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941BD" w14:textId="070E5069" w:rsidR="008778B0" w:rsidRPr="00A62000" w:rsidRDefault="008778B0" w:rsidP="00EE01F0">
      <w:pPr>
        <w:contextualSpacing/>
        <w:jc w:val="center"/>
        <w:rPr>
          <w:rFonts w:ascii="Source Sans Pro" w:hAnsi="Source Sans Pro"/>
          <w:b/>
          <w:sz w:val="24"/>
          <w:szCs w:val="24"/>
        </w:rPr>
      </w:pPr>
      <w:r w:rsidRPr="00A62000">
        <w:rPr>
          <w:rFonts w:ascii="Source Sans Pro" w:hAnsi="Source Sans Pro"/>
          <w:b/>
          <w:sz w:val="24"/>
          <w:szCs w:val="24"/>
        </w:rPr>
        <w:t>- Formular von Auftragnehmer auszufüllen -</w:t>
      </w:r>
    </w:p>
    <w:p w14:paraId="6FD5D8B7" w14:textId="77777777" w:rsidR="009358D0" w:rsidRPr="00A62000" w:rsidRDefault="008778B0" w:rsidP="00EE01F0">
      <w:pPr>
        <w:contextualSpacing/>
        <w:jc w:val="center"/>
        <w:rPr>
          <w:rFonts w:ascii="Source Sans Pro" w:hAnsi="Source Sans Pro"/>
          <w:b/>
          <w:sz w:val="24"/>
          <w:szCs w:val="24"/>
        </w:rPr>
      </w:pPr>
      <w:r w:rsidRPr="00A62000">
        <w:rPr>
          <w:rFonts w:ascii="Source Sans Pro" w:hAnsi="Source Sans Pro"/>
          <w:b/>
          <w:sz w:val="24"/>
          <w:szCs w:val="24"/>
        </w:rPr>
        <w:t>Absichtserklärung über die Erfüllung der wesentlichen Maßnahmen zum</w:t>
      </w:r>
    </w:p>
    <w:p w14:paraId="5A70F409" w14:textId="3A4EE259" w:rsidR="004566BD" w:rsidRPr="00A62000" w:rsidRDefault="008778B0" w:rsidP="004566BD">
      <w:pPr>
        <w:contextualSpacing/>
        <w:jc w:val="center"/>
        <w:rPr>
          <w:rFonts w:ascii="Source Sans Pro" w:hAnsi="Source Sans Pro"/>
          <w:b/>
          <w:sz w:val="24"/>
          <w:szCs w:val="24"/>
        </w:rPr>
      </w:pPr>
      <w:r w:rsidRPr="00A62000">
        <w:rPr>
          <w:rFonts w:ascii="Source Sans Pro" w:hAnsi="Source Sans Pro"/>
          <w:b/>
          <w:sz w:val="24"/>
          <w:szCs w:val="24"/>
        </w:rPr>
        <w:t>Datenschutz und zur Datensicherheit</w:t>
      </w:r>
    </w:p>
    <w:p w14:paraId="05E5F0BE" w14:textId="77777777" w:rsidR="004566BD" w:rsidRPr="004566BD" w:rsidRDefault="004566BD" w:rsidP="004566BD">
      <w:pPr>
        <w:contextualSpacing/>
        <w:jc w:val="center"/>
        <w:rPr>
          <w:rFonts w:ascii="Source Sans Pro" w:hAnsi="Source Sans Pro"/>
          <w:b/>
          <w:sz w:val="10"/>
          <w:szCs w:val="10"/>
        </w:rPr>
      </w:pPr>
    </w:p>
    <w:tbl>
      <w:tblPr>
        <w:tblStyle w:val="Tabellenraster"/>
        <w:tblW w:w="10065" w:type="dxa"/>
        <w:tblInd w:w="-147" w:type="dxa"/>
        <w:tblLook w:val="04A0" w:firstRow="1" w:lastRow="0" w:firstColumn="1" w:lastColumn="0" w:noHBand="0" w:noVBand="1"/>
      </w:tblPr>
      <w:tblGrid>
        <w:gridCol w:w="416"/>
        <w:gridCol w:w="9649"/>
      </w:tblGrid>
      <w:tr w:rsidR="00D10CA5" w:rsidRPr="004566BD" w14:paraId="37F43DBD" w14:textId="77777777" w:rsidTr="00A62000">
        <w:tc>
          <w:tcPr>
            <w:tcW w:w="10065" w:type="dxa"/>
            <w:gridSpan w:val="2"/>
            <w:shd w:val="clear" w:color="auto" w:fill="E7E6E6" w:themeFill="background2"/>
          </w:tcPr>
          <w:p w14:paraId="56ACA2F4" w14:textId="08910AC6" w:rsidR="00D10CA5" w:rsidRPr="004566BD" w:rsidRDefault="00D10CA5" w:rsidP="00A62000">
            <w:pPr>
              <w:spacing w:before="60" w:after="60" w:line="240" w:lineRule="auto"/>
              <w:ind w:left="284"/>
              <w:rPr>
                <w:rFonts w:ascii="Source Sans Pro" w:eastAsia="DGB" w:hAnsi="Source Sans Pro" w:cs="Times New Roman"/>
                <w:b/>
                <w:sz w:val="20"/>
                <w:szCs w:val="20"/>
              </w:rPr>
            </w:pPr>
            <w:r w:rsidRPr="004566BD">
              <w:rPr>
                <w:rFonts w:ascii="Source Sans Pro" w:eastAsia="DGB" w:hAnsi="Source Sans Pro" w:cs="Times New Roman"/>
                <w:b/>
                <w:sz w:val="20"/>
                <w:szCs w:val="20"/>
              </w:rPr>
              <w:t>Wir gewährleisten die Umsetzung mit folgenden Maßnahmen:</w:t>
            </w:r>
          </w:p>
        </w:tc>
      </w:tr>
      <w:tr w:rsidR="00D10CA5" w:rsidRPr="004566BD" w14:paraId="5530E64A" w14:textId="77777777" w:rsidTr="00A62000">
        <w:sdt>
          <w:sdtPr>
            <w:rPr>
              <w:rFonts w:ascii="Source Sans Pro" w:eastAsia="DGB" w:hAnsi="Source Sans Pro" w:cs="Times New Roman"/>
              <w:sz w:val="20"/>
              <w:szCs w:val="20"/>
            </w:rPr>
            <w:id w:val="-1173494120"/>
            <w14:checkbox>
              <w14:checked w14:val="0"/>
              <w14:checkedState w14:val="2612" w14:font="MS Gothic"/>
              <w14:uncheckedState w14:val="2610" w14:font="MS Gothic"/>
            </w14:checkbox>
          </w:sdtPr>
          <w:sdtEndPr/>
          <w:sdtContent>
            <w:tc>
              <w:tcPr>
                <w:tcW w:w="416" w:type="dxa"/>
                <w:tcBorders>
                  <w:right w:val="nil"/>
                </w:tcBorders>
              </w:tcPr>
              <w:p w14:paraId="6C03927D" w14:textId="7F1F9609" w:rsidR="00D10CA5" w:rsidRDefault="00D10CA5" w:rsidP="00A62000">
                <w:pPr>
                  <w:spacing w:before="60" w:after="60" w:line="240" w:lineRule="auto"/>
                  <w:ind w:left="284" w:right="-113" w:hanging="284"/>
                  <w:rPr>
                    <w:rFonts w:ascii="Source Sans Pro" w:eastAsia="DGB" w:hAnsi="Source Sans Pro" w:cs="Times New Roman"/>
                    <w:sz w:val="20"/>
                    <w:szCs w:val="20"/>
                  </w:rPr>
                </w:pPr>
                <w:r>
                  <w:rPr>
                    <w:rFonts w:ascii="MS Gothic" w:eastAsia="MS Gothic" w:hAnsi="MS Gothic" w:cs="Times New Roman" w:hint="eastAsia"/>
                    <w:sz w:val="20"/>
                    <w:szCs w:val="20"/>
                  </w:rPr>
                  <w:t>☐</w:t>
                </w:r>
              </w:p>
            </w:tc>
          </w:sdtContent>
        </w:sdt>
        <w:tc>
          <w:tcPr>
            <w:tcW w:w="9649" w:type="dxa"/>
            <w:tcBorders>
              <w:left w:val="nil"/>
            </w:tcBorders>
          </w:tcPr>
          <w:p w14:paraId="2FF13FFF" w14:textId="78711DCF" w:rsidR="00D10CA5" w:rsidRPr="004566BD" w:rsidRDefault="00D10CA5" w:rsidP="00A62000">
            <w:pPr>
              <w:spacing w:before="60" w:after="60" w:line="240" w:lineRule="auto"/>
              <w:ind w:right="-113"/>
              <w:rPr>
                <w:rFonts w:ascii="Source Sans Pro" w:eastAsia="DGB" w:hAnsi="Source Sans Pro" w:cs="Times New Roman"/>
                <w:sz w:val="20"/>
                <w:szCs w:val="20"/>
              </w:rPr>
            </w:pPr>
            <w:r w:rsidRPr="004566BD">
              <w:rPr>
                <w:rFonts w:ascii="Source Sans Pro" w:eastAsia="DGB" w:hAnsi="Source Sans Pro" w:cs="Times New Roman"/>
                <w:sz w:val="20"/>
                <w:szCs w:val="20"/>
              </w:rPr>
              <w:t>Unsere Firma sowie unsere Unterauftragnehmer verarbeiten die Daten ausschließlich in Deutschland / in der</w:t>
            </w:r>
            <w:r>
              <w:rPr>
                <w:rFonts w:ascii="Source Sans Pro" w:eastAsia="DGB" w:hAnsi="Source Sans Pro" w:cs="Times New Roman"/>
                <w:sz w:val="20"/>
                <w:szCs w:val="20"/>
              </w:rPr>
              <w:t xml:space="preserve"> </w:t>
            </w:r>
            <w:r w:rsidRPr="004566BD">
              <w:rPr>
                <w:rFonts w:ascii="Source Sans Pro" w:eastAsia="DGB" w:hAnsi="Source Sans Pro" w:cs="Times New Roman"/>
                <w:sz w:val="20"/>
                <w:szCs w:val="20"/>
              </w:rPr>
              <w:t>EU, insbesondere unsere Server und Hauptniederlassung liegen in Deutschland / in der EU.</w:t>
            </w:r>
          </w:p>
        </w:tc>
      </w:tr>
      <w:tr w:rsidR="00D10CA5" w:rsidRPr="004566BD" w14:paraId="16A1FCE9" w14:textId="77777777" w:rsidTr="00A62000">
        <w:sdt>
          <w:sdtPr>
            <w:rPr>
              <w:rFonts w:ascii="Source Sans Pro" w:eastAsia="DGB" w:hAnsi="Source Sans Pro" w:cs="Times New Roman"/>
              <w:sz w:val="20"/>
              <w:szCs w:val="20"/>
            </w:rPr>
            <w:id w:val="-1999257796"/>
            <w14:checkbox>
              <w14:checked w14:val="0"/>
              <w14:checkedState w14:val="2612" w14:font="MS Gothic"/>
              <w14:uncheckedState w14:val="2610" w14:font="MS Gothic"/>
            </w14:checkbox>
          </w:sdtPr>
          <w:sdtEndPr/>
          <w:sdtContent>
            <w:tc>
              <w:tcPr>
                <w:tcW w:w="416" w:type="dxa"/>
                <w:tcBorders>
                  <w:right w:val="nil"/>
                </w:tcBorders>
              </w:tcPr>
              <w:p w14:paraId="08FCA145" w14:textId="6041574F" w:rsidR="00D10CA5" w:rsidRDefault="00D10CA5" w:rsidP="00A62000">
                <w:pPr>
                  <w:spacing w:before="60" w:after="60" w:line="240" w:lineRule="auto"/>
                  <w:ind w:left="284" w:right="-113" w:hanging="284"/>
                  <w:rPr>
                    <w:rFonts w:ascii="Source Sans Pro" w:eastAsia="DGB" w:hAnsi="Source Sans Pro" w:cs="Times New Roman"/>
                    <w:sz w:val="20"/>
                    <w:szCs w:val="20"/>
                  </w:rPr>
                </w:pPr>
                <w:r>
                  <w:rPr>
                    <w:rFonts w:ascii="MS Gothic" w:eastAsia="MS Gothic" w:hAnsi="MS Gothic" w:cs="Times New Roman" w:hint="eastAsia"/>
                    <w:sz w:val="20"/>
                    <w:szCs w:val="20"/>
                  </w:rPr>
                  <w:t>☐</w:t>
                </w:r>
              </w:p>
            </w:tc>
          </w:sdtContent>
        </w:sdt>
        <w:tc>
          <w:tcPr>
            <w:tcW w:w="9649" w:type="dxa"/>
            <w:tcBorders>
              <w:left w:val="nil"/>
            </w:tcBorders>
          </w:tcPr>
          <w:p w14:paraId="4FFF77C1" w14:textId="0DE94CC9" w:rsidR="00D10CA5" w:rsidRPr="004566BD" w:rsidRDefault="00D10CA5" w:rsidP="00A62000">
            <w:pPr>
              <w:spacing w:before="60" w:after="60" w:line="240" w:lineRule="auto"/>
              <w:ind w:right="-113"/>
              <w:rPr>
                <w:rFonts w:ascii="Source Sans Pro" w:eastAsia="DGB" w:hAnsi="Source Sans Pro" w:cs="Times New Roman"/>
                <w:sz w:val="20"/>
                <w:szCs w:val="20"/>
              </w:rPr>
            </w:pPr>
            <w:r w:rsidRPr="004566BD">
              <w:rPr>
                <w:rFonts w:ascii="Source Sans Pro" w:eastAsia="DGB" w:hAnsi="Source Sans Pro" w:cs="Times New Roman"/>
                <w:sz w:val="20"/>
                <w:szCs w:val="20"/>
              </w:rPr>
              <w:t>Wir geben keine Daten an unbestimmte Dritte weiter. Wir geben Auskunft über alle Empfänger der Daten, die in unserem Auftrag tätig sind, und zu welchen Zwecken sie die Daten verarbeiten, bspw. für das Hosting im Rechenzentrun, zum IT-Support oder zur IT-Entwicklung.</w:t>
            </w:r>
          </w:p>
        </w:tc>
      </w:tr>
      <w:tr w:rsidR="00D10CA5" w:rsidRPr="004566BD" w14:paraId="6CED1A5B" w14:textId="77777777" w:rsidTr="00A62000">
        <w:sdt>
          <w:sdtPr>
            <w:rPr>
              <w:rFonts w:ascii="Source Sans Pro" w:eastAsia="DGB" w:hAnsi="Source Sans Pro" w:cs="Times New Roman"/>
              <w:sz w:val="20"/>
              <w:szCs w:val="20"/>
            </w:rPr>
            <w:id w:val="-899439995"/>
            <w14:checkbox>
              <w14:checked w14:val="0"/>
              <w14:checkedState w14:val="2612" w14:font="MS Gothic"/>
              <w14:uncheckedState w14:val="2610" w14:font="MS Gothic"/>
            </w14:checkbox>
          </w:sdtPr>
          <w:sdtEndPr/>
          <w:sdtContent>
            <w:tc>
              <w:tcPr>
                <w:tcW w:w="416" w:type="dxa"/>
                <w:tcBorders>
                  <w:right w:val="nil"/>
                </w:tcBorders>
              </w:tcPr>
              <w:p w14:paraId="0D05DEC0" w14:textId="18E61FE3" w:rsidR="00D10CA5" w:rsidRDefault="00D10CA5" w:rsidP="00A62000">
                <w:pPr>
                  <w:spacing w:before="60" w:after="60" w:line="240" w:lineRule="auto"/>
                  <w:ind w:left="284" w:right="-113" w:hanging="284"/>
                  <w:rPr>
                    <w:rFonts w:ascii="Source Sans Pro" w:eastAsia="DGB" w:hAnsi="Source Sans Pro" w:cs="Times New Roman"/>
                    <w:sz w:val="20"/>
                    <w:szCs w:val="20"/>
                  </w:rPr>
                </w:pPr>
                <w:r>
                  <w:rPr>
                    <w:rFonts w:ascii="MS Gothic" w:eastAsia="MS Gothic" w:hAnsi="MS Gothic" w:cs="Times New Roman" w:hint="eastAsia"/>
                    <w:sz w:val="20"/>
                    <w:szCs w:val="20"/>
                  </w:rPr>
                  <w:t>☐</w:t>
                </w:r>
              </w:p>
            </w:tc>
          </w:sdtContent>
        </w:sdt>
        <w:tc>
          <w:tcPr>
            <w:tcW w:w="9649" w:type="dxa"/>
            <w:tcBorders>
              <w:left w:val="nil"/>
            </w:tcBorders>
          </w:tcPr>
          <w:p w14:paraId="5F70294B" w14:textId="64E176E0" w:rsidR="00D10CA5" w:rsidRPr="004566BD" w:rsidRDefault="00D10CA5" w:rsidP="00A62000">
            <w:pPr>
              <w:spacing w:before="60" w:after="60" w:line="240" w:lineRule="auto"/>
              <w:ind w:left="284" w:right="-113" w:hanging="284"/>
              <w:rPr>
                <w:rFonts w:ascii="Source Sans Pro" w:eastAsia="DGB" w:hAnsi="Source Sans Pro" w:cs="Times New Roman"/>
                <w:sz w:val="20"/>
                <w:szCs w:val="20"/>
              </w:rPr>
            </w:pPr>
            <w:r w:rsidRPr="004566BD">
              <w:rPr>
                <w:rFonts w:ascii="Source Sans Pro" w:eastAsia="DGB" w:hAnsi="Source Sans Pro" w:cs="Times New Roman"/>
                <w:sz w:val="20"/>
                <w:szCs w:val="20"/>
              </w:rPr>
              <w:t>Wir geben keine Daten zu Marketing- oder Werbezwecke an Dritte weiter.</w:t>
            </w:r>
          </w:p>
        </w:tc>
      </w:tr>
      <w:tr w:rsidR="00D10CA5" w:rsidRPr="004566BD" w14:paraId="5B8BD420" w14:textId="77777777" w:rsidTr="00A62000">
        <w:sdt>
          <w:sdtPr>
            <w:rPr>
              <w:rFonts w:ascii="Source Sans Pro" w:eastAsia="DGB" w:hAnsi="Source Sans Pro" w:cs="Times New Roman"/>
              <w:sz w:val="20"/>
              <w:szCs w:val="20"/>
            </w:rPr>
            <w:id w:val="-2037110298"/>
            <w14:checkbox>
              <w14:checked w14:val="0"/>
              <w14:checkedState w14:val="2612" w14:font="MS Gothic"/>
              <w14:uncheckedState w14:val="2610" w14:font="MS Gothic"/>
            </w14:checkbox>
          </w:sdtPr>
          <w:sdtEndPr/>
          <w:sdtContent>
            <w:tc>
              <w:tcPr>
                <w:tcW w:w="416" w:type="dxa"/>
                <w:tcBorders>
                  <w:right w:val="nil"/>
                </w:tcBorders>
              </w:tcPr>
              <w:p w14:paraId="53279406" w14:textId="13A2C0C6" w:rsidR="00D10CA5" w:rsidRDefault="00A62000" w:rsidP="00A62000">
                <w:pPr>
                  <w:spacing w:before="60" w:after="60" w:line="240" w:lineRule="auto"/>
                  <w:ind w:left="284" w:right="-113" w:hanging="284"/>
                  <w:rPr>
                    <w:rFonts w:ascii="Source Sans Pro" w:eastAsia="DGB" w:hAnsi="Source Sans Pro" w:cs="Times New Roman"/>
                    <w:sz w:val="20"/>
                    <w:szCs w:val="20"/>
                  </w:rPr>
                </w:pPr>
                <w:r>
                  <w:rPr>
                    <w:rFonts w:ascii="MS Gothic" w:eastAsia="MS Gothic" w:hAnsi="MS Gothic" w:cs="Times New Roman" w:hint="eastAsia"/>
                    <w:sz w:val="20"/>
                    <w:szCs w:val="20"/>
                  </w:rPr>
                  <w:t>☐</w:t>
                </w:r>
              </w:p>
            </w:tc>
          </w:sdtContent>
        </w:sdt>
        <w:tc>
          <w:tcPr>
            <w:tcW w:w="9649" w:type="dxa"/>
            <w:tcBorders>
              <w:left w:val="nil"/>
            </w:tcBorders>
          </w:tcPr>
          <w:p w14:paraId="5F18F56A" w14:textId="1B7DA4EC" w:rsidR="00D10CA5" w:rsidRPr="004566BD" w:rsidRDefault="00D10CA5" w:rsidP="00A62000">
            <w:pPr>
              <w:spacing w:before="60" w:after="60" w:line="240" w:lineRule="auto"/>
              <w:ind w:right="-113"/>
              <w:rPr>
                <w:rFonts w:ascii="Source Sans Pro" w:eastAsia="DGB" w:hAnsi="Source Sans Pro" w:cs="Times New Roman"/>
                <w:sz w:val="20"/>
                <w:szCs w:val="20"/>
              </w:rPr>
            </w:pPr>
            <w:r w:rsidRPr="004566BD">
              <w:rPr>
                <w:rFonts w:ascii="Source Sans Pro" w:eastAsia="DGB" w:hAnsi="Source Sans Pro" w:cs="Times New Roman"/>
                <w:sz w:val="20"/>
                <w:szCs w:val="20"/>
              </w:rPr>
              <w:t>Wir stellen eine Datenschutzerklärung oder andere Informationen zur Datenverarbeitung bereit, die sich genau auf das auszuwählende Produkt beziehen. Diese Informationen sind verständlich und in deutscher Sprache verfasst und klären über die zum Datenschutz und der Datensicherheit getroffenen Maßnahmen auf.</w:t>
            </w:r>
          </w:p>
        </w:tc>
      </w:tr>
      <w:tr w:rsidR="00D10CA5" w:rsidRPr="004566BD" w14:paraId="72CFB3FA" w14:textId="77777777" w:rsidTr="00A62000">
        <w:sdt>
          <w:sdtPr>
            <w:rPr>
              <w:rFonts w:ascii="Source Sans Pro" w:eastAsia="DGB" w:hAnsi="Source Sans Pro" w:cs="Times New Roman"/>
              <w:sz w:val="20"/>
              <w:szCs w:val="20"/>
            </w:rPr>
            <w:id w:val="-1786188597"/>
            <w14:checkbox>
              <w14:checked w14:val="0"/>
              <w14:checkedState w14:val="2612" w14:font="MS Gothic"/>
              <w14:uncheckedState w14:val="2610" w14:font="MS Gothic"/>
            </w14:checkbox>
          </w:sdtPr>
          <w:sdtEndPr/>
          <w:sdtContent>
            <w:tc>
              <w:tcPr>
                <w:tcW w:w="416" w:type="dxa"/>
                <w:tcBorders>
                  <w:right w:val="nil"/>
                </w:tcBorders>
              </w:tcPr>
              <w:p w14:paraId="69731382" w14:textId="4674F49B" w:rsidR="00D10CA5" w:rsidRDefault="00D10CA5" w:rsidP="00A62000">
                <w:pPr>
                  <w:spacing w:before="60" w:after="60" w:line="240" w:lineRule="auto"/>
                  <w:ind w:left="284" w:right="-113" w:hanging="284"/>
                  <w:rPr>
                    <w:rFonts w:ascii="Source Sans Pro" w:eastAsia="DGB" w:hAnsi="Source Sans Pro" w:cs="Times New Roman"/>
                    <w:sz w:val="20"/>
                    <w:szCs w:val="20"/>
                  </w:rPr>
                </w:pPr>
                <w:r>
                  <w:rPr>
                    <w:rFonts w:ascii="MS Gothic" w:eastAsia="MS Gothic" w:hAnsi="MS Gothic" w:cs="Times New Roman" w:hint="eastAsia"/>
                    <w:sz w:val="20"/>
                    <w:szCs w:val="20"/>
                  </w:rPr>
                  <w:t>☐</w:t>
                </w:r>
              </w:p>
            </w:tc>
          </w:sdtContent>
        </w:sdt>
        <w:tc>
          <w:tcPr>
            <w:tcW w:w="9649" w:type="dxa"/>
            <w:tcBorders>
              <w:left w:val="nil"/>
            </w:tcBorders>
          </w:tcPr>
          <w:p w14:paraId="61DEC5B4" w14:textId="77777777" w:rsidR="00D10CA5" w:rsidRDefault="00D10CA5" w:rsidP="00A62000">
            <w:pPr>
              <w:spacing w:before="60" w:after="60" w:line="240" w:lineRule="auto"/>
              <w:ind w:right="-113"/>
              <w:rPr>
                <w:rFonts w:ascii="Source Sans Pro" w:eastAsia="DGB" w:hAnsi="Source Sans Pro" w:cs="Times New Roman"/>
                <w:sz w:val="20"/>
                <w:szCs w:val="20"/>
              </w:rPr>
            </w:pPr>
            <w:r w:rsidRPr="004566BD">
              <w:rPr>
                <w:rFonts w:ascii="Source Sans Pro" w:eastAsia="DGB" w:hAnsi="Source Sans Pro" w:cs="Times New Roman"/>
                <w:sz w:val="20"/>
                <w:szCs w:val="20"/>
              </w:rPr>
              <w:t>Wir</w:t>
            </w:r>
            <w:r w:rsidRPr="004566BD">
              <w:rPr>
                <w:rFonts w:ascii="Source Sans Pro" w:hAnsi="Source Sans Pro"/>
                <w:sz w:val="20"/>
                <w:szCs w:val="20"/>
              </w:rPr>
              <w:t xml:space="preserve"> gewährleisten, geeignete technische und organisatorische Maßnahmen („</w:t>
            </w:r>
            <w:proofErr w:type="spellStart"/>
            <w:r w:rsidRPr="004566BD">
              <w:rPr>
                <w:rFonts w:ascii="Source Sans Pro" w:hAnsi="Source Sans Pro"/>
                <w:sz w:val="20"/>
                <w:szCs w:val="20"/>
              </w:rPr>
              <w:t>TOMs</w:t>
            </w:r>
            <w:proofErr w:type="spellEnd"/>
            <w:r w:rsidRPr="004566BD">
              <w:rPr>
                <w:rFonts w:ascii="Source Sans Pro" w:hAnsi="Source Sans Pro"/>
                <w:sz w:val="20"/>
                <w:szCs w:val="20"/>
              </w:rPr>
              <w:t xml:space="preserve">“) gemäß Art. 32 </w:t>
            </w:r>
            <w:proofErr w:type="spellStart"/>
            <w:r w:rsidRPr="004566BD">
              <w:rPr>
                <w:rFonts w:ascii="Source Sans Pro" w:hAnsi="Source Sans Pro"/>
                <w:sz w:val="20"/>
                <w:szCs w:val="20"/>
              </w:rPr>
              <w:t>DSGVO</w:t>
            </w:r>
            <w:proofErr w:type="spellEnd"/>
            <w:r w:rsidRPr="004566BD">
              <w:rPr>
                <w:rFonts w:ascii="Source Sans Pro" w:hAnsi="Source Sans Pro"/>
                <w:sz w:val="20"/>
                <w:szCs w:val="20"/>
              </w:rPr>
              <w:t xml:space="preserve"> zu treffen, um ein dem Risiko angemessenes Schutzniveau zu gewährleisten. Hierbei werden insbesondere folgende Schutzziele berücksichtigt: Die Pseudonymisierung und Verschlüsselung der personenbezogenen Daten, die Sicherstellung von Vertraulichkeit, Integrität, Verfügbarkeit und Belastbarkeit der Systeme sowie ein Verfahren zur Wiederherstellbarkeit der Daten nach einem technischen Zwischenfall, sowie ein Verfahren zur regelmäßigen Überprüfung, Bewertung und Evaluierung der Wirksamkeit der technischen und organisatorischen Maßnahmen zur Gewährleistung der Sicherheit der Verarbeitung.</w:t>
            </w:r>
            <w:r w:rsidRPr="004566BD">
              <w:rPr>
                <w:rFonts w:ascii="Source Sans Pro" w:eastAsia="DGB" w:hAnsi="Source Sans Pro" w:cs="Times New Roman"/>
                <w:sz w:val="20"/>
                <w:szCs w:val="20"/>
              </w:rPr>
              <w:t xml:space="preserve"> </w:t>
            </w:r>
          </w:p>
          <w:p w14:paraId="575BAB83" w14:textId="451C1858" w:rsidR="00D10CA5" w:rsidRPr="004566BD" w:rsidRDefault="00D10CA5" w:rsidP="00A62000">
            <w:pPr>
              <w:spacing w:before="60" w:after="60" w:line="240" w:lineRule="auto"/>
              <w:ind w:right="-113"/>
              <w:rPr>
                <w:rFonts w:ascii="Source Sans Pro" w:eastAsia="DGB" w:hAnsi="Source Sans Pro" w:cs="Times New Roman"/>
                <w:sz w:val="20"/>
                <w:szCs w:val="20"/>
              </w:rPr>
            </w:pPr>
            <w:r w:rsidRPr="004566BD">
              <w:rPr>
                <w:rFonts w:ascii="Source Sans Pro" w:eastAsia="DGB" w:hAnsi="Source Sans Pro" w:cs="Times New Roman"/>
                <w:sz w:val="20"/>
                <w:szCs w:val="20"/>
              </w:rPr>
              <w:t>Wir stellen dem Auftraggeber Informationen zu den „</w:t>
            </w:r>
            <w:proofErr w:type="spellStart"/>
            <w:r w:rsidRPr="004566BD">
              <w:rPr>
                <w:rFonts w:ascii="Source Sans Pro" w:eastAsia="DGB" w:hAnsi="Source Sans Pro" w:cs="Times New Roman"/>
                <w:sz w:val="20"/>
                <w:szCs w:val="20"/>
              </w:rPr>
              <w:t>TOMs</w:t>
            </w:r>
            <w:proofErr w:type="spellEnd"/>
            <w:r w:rsidRPr="004566BD">
              <w:rPr>
                <w:rFonts w:ascii="Source Sans Pro" w:eastAsia="DGB" w:hAnsi="Source Sans Pro" w:cs="Times New Roman"/>
                <w:sz w:val="20"/>
                <w:szCs w:val="20"/>
              </w:rPr>
              <w:t>“ zur Verfügung, in denen dargelegt ist, wie wir das Datenschutz- und Datensicherheitsniveau ausreichend sicherstellen.</w:t>
            </w:r>
          </w:p>
        </w:tc>
      </w:tr>
      <w:tr w:rsidR="00D10CA5" w:rsidRPr="004566BD" w14:paraId="7A38EF38" w14:textId="77777777" w:rsidTr="00A62000">
        <w:trPr>
          <w:trHeight w:val="256"/>
        </w:trPr>
        <w:sdt>
          <w:sdtPr>
            <w:rPr>
              <w:rFonts w:ascii="Source Sans Pro" w:eastAsia="DGB" w:hAnsi="Source Sans Pro" w:cs="Times New Roman"/>
              <w:sz w:val="20"/>
              <w:szCs w:val="20"/>
            </w:rPr>
            <w:id w:val="-753750098"/>
            <w14:checkbox>
              <w14:checked w14:val="0"/>
              <w14:checkedState w14:val="2612" w14:font="MS Gothic"/>
              <w14:uncheckedState w14:val="2610" w14:font="MS Gothic"/>
            </w14:checkbox>
          </w:sdtPr>
          <w:sdtEndPr/>
          <w:sdtContent>
            <w:tc>
              <w:tcPr>
                <w:tcW w:w="416" w:type="dxa"/>
                <w:tcBorders>
                  <w:right w:val="nil"/>
                </w:tcBorders>
              </w:tcPr>
              <w:p w14:paraId="35E043E2" w14:textId="0C6C91C1" w:rsidR="00D10CA5" w:rsidRDefault="00D10CA5" w:rsidP="00A62000">
                <w:pPr>
                  <w:spacing w:before="60" w:after="60" w:line="240" w:lineRule="auto"/>
                  <w:ind w:left="284" w:right="-113" w:hanging="284"/>
                  <w:rPr>
                    <w:rFonts w:ascii="Source Sans Pro" w:eastAsia="DGB" w:hAnsi="Source Sans Pro" w:cs="Times New Roman"/>
                    <w:sz w:val="20"/>
                    <w:szCs w:val="20"/>
                  </w:rPr>
                </w:pPr>
                <w:r>
                  <w:rPr>
                    <w:rFonts w:ascii="MS Gothic" w:eastAsia="MS Gothic" w:hAnsi="MS Gothic" w:cs="Times New Roman" w:hint="eastAsia"/>
                    <w:sz w:val="20"/>
                    <w:szCs w:val="20"/>
                  </w:rPr>
                  <w:t>☐</w:t>
                </w:r>
              </w:p>
            </w:tc>
          </w:sdtContent>
        </w:sdt>
        <w:tc>
          <w:tcPr>
            <w:tcW w:w="9649" w:type="dxa"/>
            <w:tcBorders>
              <w:left w:val="nil"/>
            </w:tcBorders>
          </w:tcPr>
          <w:p w14:paraId="1A34E4C4" w14:textId="093690E3" w:rsidR="00D10CA5" w:rsidRPr="004566BD" w:rsidRDefault="00D10CA5" w:rsidP="00A62000">
            <w:pPr>
              <w:spacing w:before="60" w:after="60" w:line="240" w:lineRule="auto"/>
              <w:ind w:right="-113"/>
              <w:rPr>
                <w:rFonts w:ascii="Source Sans Pro" w:eastAsia="DGB" w:hAnsi="Source Sans Pro" w:cs="Times New Roman"/>
                <w:sz w:val="20"/>
                <w:szCs w:val="20"/>
              </w:rPr>
            </w:pPr>
            <w:r w:rsidRPr="004566BD">
              <w:rPr>
                <w:rFonts w:ascii="Source Sans Pro" w:eastAsia="DGB" w:hAnsi="Source Sans Pro" w:cs="Times New Roman"/>
                <w:sz w:val="20"/>
                <w:szCs w:val="20"/>
              </w:rPr>
              <w:t xml:space="preserve">Wir stellen über Vertraulichkeits- oder Verschwiegenheitserklärungen und Unterweisungen sicher, dass unsere Mitarbeiter/innen, </w:t>
            </w:r>
            <w:proofErr w:type="gramStart"/>
            <w:r w:rsidRPr="004566BD">
              <w:rPr>
                <w:rFonts w:ascii="Source Sans Pro" w:eastAsia="DGB" w:hAnsi="Source Sans Pro" w:cs="Times New Roman"/>
                <w:sz w:val="20"/>
                <w:szCs w:val="20"/>
              </w:rPr>
              <w:t>die Zugang</w:t>
            </w:r>
            <w:proofErr w:type="gramEnd"/>
            <w:r w:rsidRPr="004566BD">
              <w:rPr>
                <w:rFonts w:ascii="Source Sans Pro" w:eastAsia="DGB" w:hAnsi="Source Sans Pro" w:cs="Times New Roman"/>
                <w:sz w:val="20"/>
                <w:szCs w:val="20"/>
              </w:rPr>
              <w:t xml:space="preserve"> zu personenbezogenen Daten haben, diese nur auf Anweisung des Auftraggebers verarbeiten.</w:t>
            </w:r>
          </w:p>
        </w:tc>
      </w:tr>
      <w:tr w:rsidR="00D10CA5" w:rsidRPr="004566BD" w14:paraId="20C604E8" w14:textId="77777777" w:rsidTr="00A62000">
        <w:trPr>
          <w:trHeight w:val="256"/>
        </w:trPr>
        <w:sdt>
          <w:sdtPr>
            <w:rPr>
              <w:rFonts w:ascii="Source Sans Pro" w:eastAsia="DGB" w:hAnsi="Source Sans Pro" w:cs="Times New Roman"/>
              <w:sz w:val="20"/>
              <w:szCs w:val="20"/>
            </w:rPr>
            <w:id w:val="623509887"/>
            <w14:checkbox>
              <w14:checked w14:val="0"/>
              <w14:checkedState w14:val="2612" w14:font="MS Gothic"/>
              <w14:uncheckedState w14:val="2610" w14:font="MS Gothic"/>
            </w14:checkbox>
          </w:sdtPr>
          <w:sdtEndPr/>
          <w:sdtContent>
            <w:tc>
              <w:tcPr>
                <w:tcW w:w="416" w:type="dxa"/>
                <w:tcBorders>
                  <w:right w:val="nil"/>
                </w:tcBorders>
              </w:tcPr>
              <w:p w14:paraId="45270D80" w14:textId="5ECAF96D" w:rsidR="00D10CA5" w:rsidRDefault="00D10CA5" w:rsidP="00A62000">
                <w:pPr>
                  <w:spacing w:before="60" w:after="60" w:line="240" w:lineRule="auto"/>
                  <w:ind w:left="284" w:right="-113" w:hanging="284"/>
                  <w:rPr>
                    <w:rFonts w:ascii="Source Sans Pro" w:eastAsia="DGB" w:hAnsi="Source Sans Pro" w:cs="Times New Roman"/>
                    <w:sz w:val="20"/>
                    <w:szCs w:val="20"/>
                  </w:rPr>
                </w:pPr>
                <w:r>
                  <w:rPr>
                    <w:rFonts w:ascii="MS Gothic" w:eastAsia="MS Gothic" w:hAnsi="MS Gothic" w:cs="Times New Roman" w:hint="eastAsia"/>
                    <w:sz w:val="20"/>
                    <w:szCs w:val="20"/>
                  </w:rPr>
                  <w:t>☐</w:t>
                </w:r>
              </w:p>
            </w:tc>
          </w:sdtContent>
        </w:sdt>
        <w:tc>
          <w:tcPr>
            <w:tcW w:w="9649" w:type="dxa"/>
            <w:tcBorders>
              <w:left w:val="nil"/>
            </w:tcBorders>
          </w:tcPr>
          <w:p w14:paraId="2D5B407F" w14:textId="1C843262" w:rsidR="00D10CA5" w:rsidRPr="004566BD" w:rsidRDefault="00D10CA5" w:rsidP="00A62000">
            <w:pPr>
              <w:spacing w:before="60" w:after="60" w:line="240" w:lineRule="auto"/>
              <w:ind w:right="-113"/>
              <w:rPr>
                <w:rFonts w:ascii="Source Sans Pro" w:eastAsia="DGB" w:hAnsi="Source Sans Pro" w:cs="Times New Roman"/>
                <w:sz w:val="20"/>
                <w:szCs w:val="20"/>
              </w:rPr>
            </w:pPr>
            <w:r w:rsidRPr="004566BD">
              <w:rPr>
                <w:rFonts w:ascii="Source Sans Pro" w:eastAsia="DGB" w:hAnsi="Source Sans Pro" w:cs="Times New Roman"/>
                <w:sz w:val="20"/>
                <w:szCs w:val="20"/>
              </w:rPr>
              <w:t>Wir haben eine/n Datenschutzbeauftragte/n bestellt bzw. stellen eine/n Ansprechpartner/in zum Datenschutz mit Kontaktmöglichkeiten bereit.</w:t>
            </w:r>
          </w:p>
        </w:tc>
      </w:tr>
      <w:tr w:rsidR="00D10CA5" w:rsidRPr="004566BD" w14:paraId="71484E95" w14:textId="77777777" w:rsidTr="00A62000">
        <w:trPr>
          <w:trHeight w:val="256"/>
        </w:trPr>
        <w:sdt>
          <w:sdtPr>
            <w:rPr>
              <w:rFonts w:ascii="Source Sans Pro" w:eastAsia="DGB" w:hAnsi="Source Sans Pro" w:cs="Times New Roman"/>
              <w:sz w:val="20"/>
              <w:szCs w:val="20"/>
            </w:rPr>
            <w:id w:val="1944567070"/>
            <w14:checkbox>
              <w14:checked w14:val="0"/>
              <w14:checkedState w14:val="2612" w14:font="MS Gothic"/>
              <w14:uncheckedState w14:val="2610" w14:font="MS Gothic"/>
            </w14:checkbox>
          </w:sdtPr>
          <w:sdtEndPr/>
          <w:sdtContent>
            <w:tc>
              <w:tcPr>
                <w:tcW w:w="416" w:type="dxa"/>
                <w:tcBorders>
                  <w:right w:val="nil"/>
                </w:tcBorders>
              </w:tcPr>
              <w:p w14:paraId="096B8113" w14:textId="3D329E1A" w:rsidR="00D10CA5" w:rsidRDefault="00D10CA5" w:rsidP="00A62000">
                <w:pPr>
                  <w:tabs>
                    <w:tab w:val="left" w:pos="1275"/>
                  </w:tabs>
                  <w:spacing w:before="60" w:after="60" w:line="240" w:lineRule="auto"/>
                  <w:ind w:left="284" w:right="-113" w:hanging="284"/>
                  <w:rPr>
                    <w:rFonts w:ascii="Source Sans Pro" w:eastAsia="DGB" w:hAnsi="Source Sans Pro" w:cs="Times New Roman"/>
                    <w:sz w:val="20"/>
                    <w:szCs w:val="20"/>
                  </w:rPr>
                </w:pPr>
                <w:r>
                  <w:rPr>
                    <w:rFonts w:ascii="MS Gothic" w:eastAsia="MS Gothic" w:hAnsi="MS Gothic" w:cs="Times New Roman" w:hint="eastAsia"/>
                    <w:sz w:val="20"/>
                    <w:szCs w:val="20"/>
                  </w:rPr>
                  <w:t>☐</w:t>
                </w:r>
              </w:p>
            </w:tc>
          </w:sdtContent>
        </w:sdt>
        <w:tc>
          <w:tcPr>
            <w:tcW w:w="9649" w:type="dxa"/>
            <w:tcBorders>
              <w:left w:val="nil"/>
            </w:tcBorders>
          </w:tcPr>
          <w:p w14:paraId="67B6F7AB" w14:textId="67F007F0" w:rsidR="00D10CA5" w:rsidRPr="004566BD" w:rsidRDefault="00D10CA5" w:rsidP="00A62000">
            <w:pPr>
              <w:tabs>
                <w:tab w:val="left" w:pos="1275"/>
              </w:tabs>
              <w:spacing w:before="60" w:after="60" w:line="240" w:lineRule="auto"/>
              <w:ind w:right="-113"/>
              <w:rPr>
                <w:rFonts w:ascii="Source Sans Pro" w:eastAsia="DGB" w:hAnsi="Source Sans Pro" w:cs="Times New Roman"/>
                <w:sz w:val="20"/>
                <w:szCs w:val="20"/>
              </w:rPr>
            </w:pPr>
            <w:r w:rsidRPr="004566BD">
              <w:rPr>
                <w:rFonts w:ascii="Source Sans Pro" w:eastAsia="DGB" w:hAnsi="Source Sans Pro" w:cs="Times New Roman"/>
                <w:sz w:val="20"/>
                <w:szCs w:val="20"/>
              </w:rPr>
              <w:t xml:space="preserve">Wir setzen nur Unterauftragnehmer ein, mit denen wir bei Erforderlichkeit Vereinbarungen über die Auftragsverarbeitung gemäß Art. 28 </w:t>
            </w:r>
            <w:proofErr w:type="spellStart"/>
            <w:r w:rsidRPr="004566BD">
              <w:rPr>
                <w:rFonts w:ascii="Source Sans Pro" w:eastAsia="DGB" w:hAnsi="Source Sans Pro" w:cs="Times New Roman"/>
                <w:sz w:val="20"/>
                <w:szCs w:val="20"/>
              </w:rPr>
              <w:t>DSGVO</w:t>
            </w:r>
            <w:proofErr w:type="spellEnd"/>
            <w:r w:rsidRPr="004566BD">
              <w:rPr>
                <w:rFonts w:ascii="Source Sans Pro" w:eastAsia="DGB" w:hAnsi="Source Sans Pro" w:cs="Times New Roman"/>
                <w:sz w:val="20"/>
                <w:szCs w:val="20"/>
              </w:rPr>
              <w:t xml:space="preserve"> geschlossen haben.</w:t>
            </w:r>
            <w:r w:rsidRPr="004566BD">
              <w:rPr>
                <w:rFonts w:ascii="Source Sans Pro" w:eastAsia="DGB" w:hAnsi="Source Sans Pro" w:cs="Times New Roman"/>
                <w:sz w:val="20"/>
                <w:szCs w:val="20"/>
              </w:rPr>
              <w:tab/>
            </w:r>
          </w:p>
        </w:tc>
      </w:tr>
    </w:tbl>
    <w:p w14:paraId="6F3B470A" w14:textId="77777777" w:rsidR="00420732" w:rsidRPr="004566BD" w:rsidRDefault="00420732" w:rsidP="00A62000">
      <w:pPr>
        <w:spacing w:after="60" w:line="240" w:lineRule="auto"/>
        <w:rPr>
          <w:rFonts w:ascii="Source Sans Pro" w:hAnsi="Source Sans Pro"/>
          <w:sz w:val="20"/>
          <w:szCs w:val="20"/>
        </w:rPr>
      </w:pPr>
    </w:p>
    <w:tbl>
      <w:tblPr>
        <w:tblStyle w:val="Tabellenraster"/>
        <w:tblW w:w="10065" w:type="dxa"/>
        <w:tblInd w:w="-147" w:type="dxa"/>
        <w:tblLook w:val="04A0" w:firstRow="1" w:lastRow="0" w:firstColumn="1" w:lastColumn="0" w:noHBand="0" w:noVBand="1"/>
      </w:tblPr>
      <w:tblGrid>
        <w:gridCol w:w="426"/>
        <w:gridCol w:w="9639"/>
      </w:tblGrid>
      <w:tr w:rsidR="00D10CA5" w:rsidRPr="004566BD" w14:paraId="7B5C40D2" w14:textId="77777777" w:rsidTr="00A62000">
        <w:tc>
          <w:tcPr>
            <w:tcW w:w="10065" w:type="dxa"/>
            <w:gridSpan w:val="2"/>
            <w:shd w:val="clear" w:color="auto" w:fill="E7E6E6" w:themeFill="background2"/>
          </w:tcPr>
          <w:p w14:paraId="6CAB1BF4" w14:textId="730666F0" w:rsidR="00D10CA5" w:rsidRPr="004566BD" w:rsidRDefault="00D10CA5" w:rsidP="00A62000">
            <w:pPr>
              <w:spacing w:before="60" w:after="60" w:line="240" w:lineRule="auto"/>
              <w:ind w:left="284"/>
              <w:rPr>
                <w:rFonts w:ascii="Source Sans Pro" w:eastAsia="DGB" w:hAnsi="Source Sans Pro" w:cs="Times New Roman"/>
                <w:b/>
                <w:sz w:val="20"/>
                <w:szCs w:val="20"/>
              </w:rPr>
            </w:pPr>
            <w:r w:rsidRPr="004566BD">
              <w:rPr>
                <w:rFonts w:ascii="Source Sans Pro" w:eastAsia="DGB" w:hAnsi="Source Sans Pro" w:cs="Times New Roman"/>
                <w:b/>
                <w:sz w:val="20"/>
                <w:szCs w:val="20"/>
              </w:rPr>
              <w:t>Falls zutreffend bzw. erforderlich gewährleisten wir die Umsetzung mit folgenden Maßnahmen:</w:t>
            </w:r>
          </w:p>
        </w:tc>
      </w:tr>
      <w:tr w:rsidR="00D10CA5" w:rsidRPr="004566BD" w14:paraId="4869E6AE" w14:textId="77777777" w:rsidTr="00A62000">
        <w:sdt>
          <w:sdtPr>
            <w:rPr>
              <w:rFonts w:ascii="Source Sans Pro" w:eastAsia="DGB" w:hAnsi="Source Sans Pro" w:cs="Times New Roman"/>
              <w:sz w:val="20"/>
              <w:szCs w:val="20"/>
            </w:rPr>
            <w:id w:val="702833402"/>
            <w14:checkbox>
              <w14:checked w14:val="0"/>
              <w14:checkedState w14:val="2612" w14:font="MS Gothic"/>
              <w14:uncheckedState w14:val="2610" w14:font="MS Gothic"/>
            </w14:checkbox>
          </w:sdtPr>
          <w:sdtEndPr/>
          <w:sdtContent>
            <w:tc>
              <w:tcPr>
                <w:tcW w:w="426" w:type="dxa"/>
                <w:tcBorders>
                  <w:right w:val="nil"/>
                </w:tcBorders>
              </w:tcPr>
              <w:p w14:paraId="5F7E1C1E" w14:textId="3B6DC8B4" w:rsidR="00D10CA5" w:rsidRDefault="00D10CA5" w:rsidP="00A62000">
                <w:pPr>
                  <w:spacing w:before="60" w:after="60" w:line="240" w:lineRule="auto"/>
                  <w:ind w:left="284" w:right="-113" w:hanging="284"/>
                  <w:rPr>
                    <w:rFonts w:ascii="Source Sans Pro" w:eastAsia="DGB" w:hAnsi="Source Sans Pro" w:cs="Times New Roman"/>
                    <w:sz w:val="20"/>
                    <w:szCs w:val="20"/>
                  </w:rPr>
                </w:pPr>
                <w:r>
                  <w:rPr>
                    <w:rFonts w:ascii="MS Gothic" w:eastAsia="MS Gothic" w:hAnsi="MS Gothic" w:cs="Times New Roman" w:hint="eastAsia"/>
                    <w:sz w:val="20"/>
                    <w:szCs w:val="20"/>
                  </w:rPr>
                  <w:t>☐</w:t>
                </w:r>
              </w:p>
            </w:tc>
          </w:sdtContent>
        </w:sdt>
        <w:tc>
          <w:tcPr>
            <w:tcW w:w="9639" w:type="dxa"/>
            <w:tcBorders>
              <w:left w:val="nil"/>
            </w:tcBorders>
          </w:tcPr>
          <w:p w14:paraId="1D2FA8C2" w14:textId="40859FA3" w:rsidR="00D10CA5" w:rsidRPr="004566BD" w:rsidRDefault="00D10CA5" w:rsidP="00A62000">
            <w:pPr>
              <w:spacing w:before="60" w:after="60" w:line="240" w:lineRule="auto"/>
              <w:ind w:right="-113"/>
              <w:rPr>
                <w:rFonts w:ascii="Source Sans Pro" w:eastAsia="DGB" w:hAnsi="Source Sans Pro" w:cs="Times New Roman"/>
                <w:sz w:val="20"/>
                <w:szCs w:val="20"/>
              </w:rPr>
            </w:pPr>
            <w:r w:rsidRPr="004566BD">
              <w:rPr>
                <w:rFonts w:ascii="Source Sans Pro" w:eastAsia="DGB" w:hAnsi="Source Sans Pro" w:cs="Times New Roman"/>
                <w:sz w:val="20"/>
                <w:szCs w:val="20"/>
              </w:rPr>
              <w:t>Es sind Zertifizierungen nach allgemein anerkannten Standards wie bspw. ISO/IEC 27001, ISO/IEC 27018, C5 nach BSI-Grundschutz vorhanden.</w:t>
            </w:r>
          </w:p>
        </w:tc>
      </w:tr>
      <w:tr w:rsidR="00D10CA5" w:rsidRPr="004566BD" w14:paraId="61C4E55E" w14:textId="77777777" w:rsidTr="00A62000">
        <w:sdt>
          <w:sdtPr>
            <w:rPr>
              <w:rFonts w:ascii="Source Sans Pro" w:eastAsia="DGB" w:hAnsi="Source Sans Pro" w:cs="Times New Roman"/>
              <w:sz w:val="20"/>
              <w:szCs w:val="20"/>
            </w:rPr>
            <w:id w:val="-23710000"/>
            <w14:checkbox>
              <w14:checked w14:val="0"/>
              <w14:checkedState w14:val="2612" w14:font="MS Gothic"/>
              <w14:uncheckedState w14:val="2610" w14:font="MS Gothic"/>
            </w14:checkbox>
          </w:sdtPr>
          <w:sdtEndPr/>
          <w:sdtContent>
            <w:tc>
              <w:tcPr>
                <w:tcW w:w="426" w:type="dxa"/>
                <w:tcBorders>
                  <w:right w:val="nil"/>
                </w:tcBorders>
              </w:tcPr>
              <w:p w14:paraId="7C52D709" w14:textId="0F16DEDE" w:rsidR="00D10CA5" w:rsidRDefault="00D10CA5" w:rsidP="00A62000">
                <w:pPr>
                  <w:spacing w:before="60" w:after="60" w:line="240" w:lineRule="auto"/>
                  <w:ind w:left="284" w:right="-113" w:hanging="284"/>
                  <w:rPr>
                    <w:rFonts w:ascii="Source Sans Pro" w:eastAsia="DGB" w:hAnsi="Source Sans Pro" w:cs="Times New Roman"/>
                    <w:sz w:val="20"/>
                    <w:szCs w:val="20"/>
                  </w:rPr>
                </w:pPr>
                <w:r>
                  <w:rPr>
                    <w:rFonts w:ascii="MS Gothic" w:eastAsia="MS Gothic" w:hAnsi="MS Gothic" w:cs="Times New Roman" w:hint="eastAsia"/>
                    <w:sz w:val="20"/>
                    <w:szCs w:val="20"/>
                  </w:rPr>
                  <w:t>☐</w:t>
                </w:r>
              </w:p>
            </w:tc>
          </w:sdtContent>
        </w:sdt>
        <w:tc>
          <w:tcPr>
            <w:tcW w:w="9639" w:type="dxa"/>
            <w:tcBorders>
              <w:left w:val="nil"/>
            </w:tcBorders>
          </w:tcPr>
          <w:p w14:paraId="21C370A3" w14:textId="363CE376" w:rsidR="00D10CA5" w:rsidRPr="004566BD" w:rsidRDefault="00D10CA5" w:rsidP="00A62000">
            <w:pPr>
              <w:spacing w:before="60" w:after="60" w:line="240" w:lineRule="auto"/>
              <w:ind w:right="-113"/>
              <w:rPr>
                <w:rFonts w:ascii="Source Sans Pro" w:eastAsia="DGB" w:hAnsi="Source Sans Pro" w:cs="Times New Roman"/>
                <w:sz w:val="20"/>
                <w:szCs w:val="20"/>
              </w:rPr>
            </w:pPr>
            <w:r w:rsidRPr="004566BD">
              <w:rPr>
                <w:rFonts w:ascii="Source Sans Pro" w:eastAsia="DGB" w:hAnsi="Source Sans Pro" w:cs="Times New Roman"/>
                <w:sz w:val="20"/>
                <w:szCs w:val="20"/>
              </w:rPr>
              <w:t xml:space="preserve">Im Falle, dass Daten </w:t>
            </w:r>
            <w:proofErr w:type="gramStart"/>
            <w:r w:rsidRPr="004566BD">
              <w:rPr>
                <w:rFonts w:ascii="Source Sans Pro" w:eastAsia="DGB" w:hAnsi="Source Sans Pro" w:cs="Times New Roman"/>
                <w:sz w:val="20"/>
                <w:szCs w:val="20"/>
              </w:rPr>
              <w:t>anonymisiert</w:t>
            </w:r>
            <w:proofErr w:type="gramEnd"/>
            <w:r w:rsidRPr="004566BD">
              <w:rPr>
                <w:rFonts w:ascii="Source Sans Pro" w:eastAsia="DGB" w:hAnsi="Source Sans Pro" w:cs="Times New Roman"/>
                <w:sz w:val="20"/>
                <w:szCs w:val="20"/>
              </w:rPr>
              <w:t xml:space="preserve"> verarbeitet werden sollen, stellen wir über geeignete technische Maßnahmen sicher, dass die Anonymität gewahrt bleibt bzw. die Anonymisierung nicht rückgängig gemacht werden kann.</w:t>
            </w:r>
          </w:p>
        </w:tc>
      </w:tr>
      <w:tr w:rsidR="00D10CA5" w:rsidRPr="004566BD" w14:paraId="071F0A13" w14:textId="77777777" w:rsidTr="00A62000">
        <w:sdt>
          <w:sdtPr>
            <w:rPr>
              <w:rFonts w:ascii="Source Sans Pro" w:eastAsia="DGB" w:hAnsi="Source Sans Pro" w:cs="Times New Roman"/>
              <w:sz w:val="20"/>
              <w:szCs w:val="20"/>
            </w:rPr>
            <w:id w:val="-429609"/>
            <w14:checkbox>
              <w14:checked w14:val="0"/>
              <w14:checkedState w14:val="2612" w14:font="MS Gothic"/>
              <w14:uncheckedState w14:val="2610" w14:font="MS Gothic"/>
            </w14:checkbox>
          </w:sdtPr>
          <w:sdtEndPr/>
          <w:sdtContent>
            <w:tc>
              <w:tcPr>
                <w:tcW w:w="426" w:type="dxa"/>
                <w:tcBorders>
                  <w:right w:val="nil"/>
                </w:tcBorders>
              </w:tcPr>
              <w:p w14:paraId="3ED29D65" w14:textId="4A5401BA" w:rsidR="00D10CA5" w:rsidRDefault="00D10CA5" w:rsidP="00A62000">
                <w:pPr>
                  <w:spacing w:before="60" w:after="60" w:line="240" w:lineRule="auto"/>
                  <w:ind w:left="284" w:right="-113" w:hanging="284"/>
                  <w:rPr>
                    <w:rFonts w:ascii="Source Sans Pro" w:eastAsia="DGB" w:hAnsi="Source Sans Pro" w:cs="Times New Roman"/>
                    <w:sz w:val="20"/>
                    <w:szCs w:val="20"/>
                  </w:rPr>
                </w:pPr>
                <w:r>
                  <w:rPr>
                    <w:rFonts w:ascii="MS Gothic" w:eastAsia="MS Gothic" w:hAnsi="MS Gothic" w:cs="Times New Roman" w:hint="eastAsia"/>
                    <w:sz w:val="20"/>
                    <w:szCs w:val="20"/>
                  </w:rPr>
                  <w:t>☐</w:t>
                </w:r>
              </w:p>
            </w:tc>
          </w:sdtContent>
        </w:sdt>
        <w:tc>
          <w:tcPr>
            <w:tcW w:w="9639" w:type="dxa"/>
            <w:tcBorders>
              <w:left w:val="nil"/>
            </w:tcBorders>
          </w:tcPr>
          <w:p w14:paraId="06B5CA50" w14:textId="0ACA8C92" w:rsidR="00D10CA5" w:rsidRPr="004566BD" w:rsidRDefault="00D10CA5" w:rsidP="00A62000">
            <w:pPr>
              <w:spacing w:before="60" w:after="60" w:line="240" w:lineRule="auto"/>
              <w:ind w:right="-113"/>
              <w:rPr>
                <w:rFonts w:ascii="Source Sans Pro" w:eastAsia="DGB" w:hAnsi="Source Sans Pro" w:cs="Times New Roman"/>
                <w:sz w:val="20"/>
                <w:szCs w:val="20"/>
              </w:rPr>
            </w:pPr>
            <w:r w:rsidRPr="004566BD">
              <w:rPr>
                <w:rFonts w:ascii="Source Sans Pro" w:eastAsia="DGB" w:hAnsi="Source Sans Pro" w:cs="Times New Roman"/>
                <w:sz w:val="20"/>
                <w:szCs w:val="20"/>
              </w:rPr>
              <w:t>Die Standardeinstellungen des digitalen Formats sind datenschutzfreundlich voreingestellt bzw. voreinstellbar.</w:t>
            </w:r>
          </w:p>
        </w:tc>
      </w:tr>
      <w:tr w:rsidR="00D10CA5" w:rsidRPr="004566BD" w14:paraId="74683EAB" w14:textId="77777777" w:rsidTr="00A62000">
        <w:sdt>
          <w:sdtPr>
            <w:rPr>
              <w:rFonts w:ascii="Source Sans Pro" w:eastAsia="DGB" w:hAnsi="Source Sans Pro" w:cs="Times New Roman"/>
              <w:sz w:val="20"/>
              <w:szCs w:val="20"/>
            </w:rPr>
            <w:id w:val="1221096398"/>
            <w14:checkbox>
              <w14:checked w14:val="0"/>
              <w14:checkedState w14:val="2612" w14:font="MS Gothic"/>
              <w14:uncheckedState w14:val="2610" w14:font="MS Gothic"/>
            </w14:checkbox>
          </w:sdtPr>
          <w:sdtEndPr/>
          <w:sdtContent>
            <w:tc>
              <w:tcPr>
                <w:tcW w:w="426" w:type="dxa"/>
                <w:tcBorders>
                  <w:right w:val="nil"/>
                </w:tcBorders>
              </w:tcPr>
              <w:p w14:paraId="0F61AAF0" w14:textId="059F4C53" w:rsidR="00D10CA5" w:rsidRDefault="00D10CA5" w:rsidP="00A62000">
                <w:pPr>
                  <w:spacing w:before="120" w:after="60" w:line="240" w:lineRule="auto"/>
                  <w:ind w:left="318" w:hanging="318"/>
                  <w:rPr>
                    <w:rFonts w:ascii="Source Sans Pro" w:eastAsia="DGB" w:hAnsi="Source Sans Pro" w:cs="Times New Roman"/>
                    <w:sz w:val="20"/>
                    <w:szCs w:val="20"/>
                  </w:rPr>
                </w:pPr>
                <w:r>
                  <w:rPr>
                    <w:rFonts w:ascii="MS Gothic" w:eastAsia="MS Gothic" w:hAnsi="MS Gothic" w:cs="Times New Roman" w:hint="eastAsia"/>
                    <w:sz w:val="20"/>
                    <w:szCs w:val="20"/>
                  </w:rPr>
                  <w:t>☐</w:t>
                </w:r>
              </w:p>
            </w:tc>
          </w:sdtContent>
        </w:sdt>
        <w:tc>
          <w:tcPr>
            <w:tcW w:w="9639" w:type="dxa"/>
            <w:tcBorders>
              <w:left w:val="nil"/>
            </w:tcBorders>
          </w:tcPr>
          <w:p w14:paraId="59A04447" w14:textId="18B7AE61" w:rsidR="00D10CA5" w:rsidRPr="008900FF" w:rsidRDefault="00D10CA5" w:rsidP="00A62000">
            <w:pPr>
              <w:spacing w:before="60" w:after="60" w:line="240" w:lineRule="auto"/>
              <w:rPr>
                <w:rFonts w:ascii="Source Sans Pro" w:hAnsi="Source Sans Pro"/>
                <w:sz w:val="20"/>
                <w:szCs w:val="20"/>
              </w:rPr>
            </w:pPr>
            <w:r w:rsidRPr="008900FF">
              <w:rPr>
                <w:rFonts w:ascii="Source Sans Pro" w:hAnsi="Source Sans Pro"/>
                <w:sz w:val="20"/>
                <w:szCs w:val="20"/>
              </w:rPr>
              <w:t xml:space="preserve">Unsere Software/unser IT-System bietet integrierte KI-Funktionen, die </w:t>
            </w:r>
            <w:proofErr w:type="spellStart"/>
            <w:r w:rsidRPr="008900FF">
              <w:rPr>
                <w:rFonts w:ascii="Source Sans Pro" w:hAnsi="Source Sans Pro"/>
                <w:sz w:val="20"/>
                <w:szCs w:val="20"/>
              </w:rPr>
              <w:t>by</w:t>
            </w:r>
            <w:proofErr w:type="spellEnd"/>
            <w:r w:rsidRPr="008900FF">
              <w:rPr>
                <w:rFonts w:ascii="Source Sans Pro" w:hAnsi="Source Sans Pro"/>
                <w:sz w:val="20"/>
                <w:szCs w:val="20"/>
              </w:rPr>
              <w:t xml:space="preserve"> </w:t>
            </w:r>
            <w:proofErr w:type="spellStart"/>
            <w:r w:rsidRPr="008900FF">
              <w:rPr>
                <w:rFonts w:ascii="Source Sans Pro" w:hAnsi="Source Sans Pro"/>
                <w:sz w:val="20"/>
                <w:szCs w:val="20"/>
              </w:rPr>
              <w:t>default</w:t>
            </w:r>
            <w:proofErr w:type="spellEnd"/>
            <w:r w:rsidRPr="008900FF">
              <w:rPr>
                <w:rFonts w:ascii="Source Sans Pro" w:hAnsi="Source Sans Pro"/>
                <w:sz w:val="20"/>
                <w:szCs w:val="20"/>
              </w:rPr>
              <w:t xml:space="preserve"> deaktiviert sind. Wir stellen Informationen darüber bereit, in welcher Art und Umfang personenbezogenen Daten bei der Nutzung der KI-Funktionen verarbeitet werden und welche Vorkehrungen zum Schutz der Persönlichkeitsrechte der Betroffenen durch uns getroffen worden sind.</w:t>
            </w:r>
          </w:p>
        </w:tc>
      </w:tr>
    </w:tbl>
    <w:p w14:paraId="5D01C2B5" w14:textId="77777777" w:rsidR="008900FF" w:rsidRDefault="008900FF" w:rsidP="00A62000">
      <w:pPr>
        <w:spacing w:before="240" w:after="60" w:line="240" w:lineRule="auto"/>
        <w:ind w:left="-142"/>
        <w:rPr>
          <w:rFonts w:ascii="Source Sans Pro" w:hAnsi="Source Sans Pro"/>
          <w:sz w:val="20"/>
          <w:szCs w:val="20"/>
        </w:rPr>
      </w:pPr>
    </w:p>
    <w:p w14:paraId="7B843DFC" w14:textId="77777777" w:rsidR="008900FF" w:rsidRDefault="008900FF" w:rsidP="00A62000">
      <w:pPr>
        <w:spacing w:before="240" w:after="60" w:line="240" w:lineRule="auto"/>
        <w:ind w:left="-142"/>
        <w:rPr>
          <w:rFonts w:ascii="Source Sans Pro" w:hAnsi="Source Sans Pro"/>
          <w:sz w:val="20"/>
          <w:szCs w:val="20"/>
        </w:rPr>
      </w:pPr>
    </w:p>
    <w:p w14:paraId="0D118F6A" w14:textId="1B4AD7FF" w:rsidR="00735469" w:rsidRPr="004566BD" w:rsidRDefault="008778B0" w:rsidP="00A62000">
      <w:pPr>
        <w:spacing w:before="240" w:after="60" w:line="240" w:lineRule="auto"/>
        <w:ind w:left="-142"/>
        <w:rPr>
          <w:rFonts w:ascii="Source Sans Pro" w:hAnsi="Source Sans Pro"/>
          <w:sz w:val="20"/>
          <w:szCs w:val="20"/>
        </w:rPr>
      </w:pPr>
      <w:r w:rsidRPr="004566BD">
        <w:rPr>
          <w:rFonts w:ascii="Source Sans Pro" w:hAnsi="Source Sans Pro"/>
          <w:sz w:val="20"/>
          <w:szCs w:val="20"/>
        </w:rPr>
        <w:t>Unterschrift/Stempel</w:t>
      </w:r>
    </w:p>
    <w:sectPr w:rsidR="00735469" w:rsidRPr="004566BD" w:rsidSect="00A62000">
      <w:headerReference w:type="default" r:id="rId8"/>
      <w:pgSz w:w="11906" w:h="16838"/>
      <w:pgMar w:top="1134" w:right="1077" w:bottom="851" w:left="1077" w:header="141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E78A" w14:textId="77777777" w:rsidR="004B3382" w:rsidRDefault="004B3382" w:rsidP="00426E81">
      <w:pPr>
        <w:spacing w:after="0" w:line="240" w:lineRule="auto"/>
      </w:pPr>
      <w:r>
        <w:separator/>
      </w:r>
    </w:p>
  </w:endnote>
  <w:endnote w:type="continuationSeparator" w:id="0">
    <w:p w14:paraId="24DB1C60" w14:textId="77777777" w:rsidR="004B3382" w:rsidRDefault="004B3382" w:rsidP="0042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GB">
    <w:altName w:val="Calibri"/>
    <w:panose1 w:val="020B04060202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261C" w14:textId="77777777" w:rsidR="004B3382" w:rsidRDefault="004B3382" w:rsidP="00426E81">
      <w:pPr>
        <w:spacing w:after="0" w:line="240" w:lineRule="auto"/>
      </w:pPr>
      <w:r>
        <w:separator/>
      </w:r>
    </w:p>
  </w:footnote>
  <w:footnote w:type="continuationSeparator" w:id="0">
    <w:p w14:paraId="7B603FD0" w14:textId="77777777" w:rsidR="004B3382" w:rsidRDefault="004B3382" w:rsidP="00426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935F" w14:textId="29CD2E27" w:rsidR="008D5D84" w:rsidRDefault="008D5D84">
    <w:pPr>
      <w:pStyle w:val="Kopfzeile"/>
    </w:pPr>
    <w:r>
      <w:rPr>
        <w:noProof/>
      </w:rPr>
      <w:drawing>
        <wp:anchor distT="0" distB="0" distL="114300" distR="114300" simplePos="0" relativeHeight="251659264" behindDoc="0" locked="0" layoutInCell="1" allowOverlap="1" wp14:anchorId="3F70513B" wp14:editId="007D91DF">
          <wp:simplePos x="0" y="0"/>
          <wp:positionH relativeFrom="margin">
            <wp:posOffset>4777740</wp:posOffset>
          </wp:positionH>
          <wp:positionV relativeFrom="paragraph">
            <wp:posOffset>-770255</wp:posOffset>
          </wp:positionV>
          <wp:extent cx="1353600" cy="835200"/>
          <wp:effectExtent l="0" t="0" r="0" b="317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3600" cy="83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576C"/>
    <w:multiLevelType w:val="hybridMultilevel"/>
    <w:tmpl w:val="14BCF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FD6E83"/>
    <w:multiLevelType w:val="hybridMultilevel"/>
    <w:tmpl w:val="EC74A70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EB771A"/>
    <w:multiLevelType w:val="hybridMultilevel"/>
    <w:tmpl w:val="45A2A8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632E0D"/>
    <w:multiLevelType w:val="hybridMultilevel"/>
    <w:tmpl w:val="0D0AA5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56420B"/>
    <w:multiLevelType w:val="hybridMultilevel"/>
    <w:tmpl w:val="D7B023C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2F4832"/>
    <w:multiLevelType w:val="hybridMultilevel"/>
    <w:tmpl w:val="14009D5E"/>
    <w:lvl w:ilvl="0" w:tplc="29D89ECA">
      <w:start w:val="10"/>
      <w:numFmt w:val="bullet"/>
      <w:lvlText w:val="-"/>
      <w:lvlJc w:val="left"/>
      <w:pPr>
        <w:ind w:left="720" w:hanging="360"/>
      </w:pPr>
      <w:rPr>
        <w:rFonts w:ascii="DGB" w:eastAsiaTheme="minorHAnsi" w:hAnsi="DGB"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840171"/>
    <w:multiLevelType w:val="hybridMultilevel"/>
    <w:tmpl w:val="07ACBE7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7B4222F"/>
    <w:multiLevelType w:val="hybridMultilevel"/>
    <w:tmpl w:val="0276BD86"/>
    <w:lvl w:ilvl="0" w:tplc="35FEAF8A">
      <w:start w:val="1"/>
      <w:numFmt w:val="bullet"/>
      <w:lvlText w:val="M"/>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98732F6"/>
    <w:multiLevelType w:val="multilevel"/>
    <w:tmpl w:val="2E12D060"/>
    <w:styleLink w:val="DGBListeAufzhlung"/>
    <w:lvl w:ilvl="0">
      <w:start w:val="1"/>
      <w:numFmt w:val="bullet"/>
      <w:pStyle w:val="DGBAufzhlung1AltA"/>
      <w:lvlText w:val="-"/>
      <w:lvlJc w:val="left"/>
      <w:pPr>
        <w:ind w:left="539" w:hanging="539"/>
      </w:pPr>
      <w:rPr>
        <w:rFonts w:ascii="Arial" w:hAnsi="Arial" w:hint="default"/>
        <w:color w:val="auto"/>
      </w:rPr>
    </w:lvl>
    <w:lvl w:ilvl="1">
      <w:start w:val="1"/>
      <w:numFmt w:val="bullet"/>
      <w:pStyle w:val="DGBAufzhlung2"/>
      <w:lvlText w:val="-"/>
      <w:lvlJc w:val="left"/>
      <w:pPr>
        <w:ind w:left="1078" w:hanging="539"/>
      </w:pPr>
      <w:rPr>
        <w:rFonts w:ascii="Arial" w:hAnsi="Arial" w:hint="default"/>
        <w:color w:val="auto"/>
      </w:rPr>
    </w:lvl>
    <w:lvl w:ilvl="2">
      <w:start w:val="1"/>
      <w:numFmt w:val="bullet"/>
      <w:pStyle w:val="DGBAufzhlung3"/>
      <w:lvlText w:val="-"/>
      <w:lvlJc w:val="left"/>
      <w:pPr>
        <w:ind w:left="1617" w:hanging="539"/>
      </w:pPr>
      <w:rPr>
        <w:rFonts w:ascii="Arial" w:hAnsi="Arial" w:hint="default"/>
        <w:color w:val="auto"/>
      </w:rPr>
    </w:lvl>
    <w:lvl w:ilvl="3">
      <w:start w:val="1"/>
      <w:numFmt w:val="bullet"/>
      <w:pStyle w:val="DGBAufzhlung4"/>
      <w:lvlText w:val="-"/>
      <w:lvlJc w:val="left"/>
      <w:pPr>
        <w:ind w:left="2156" w:hanging="539"/>
      </w:pPr>
      <w:rPr>
        <w:rFonts w:ascii="Arial" w:hAnsi="Arial" w:hint="default"/>
        <w:color w:val="auto"/>
      </w:rPr>
    </w:lvl>
    <w:lvl w:ilvl="4">
      <w:start w:val="1"/>
      <w:numFmt w:val="bullet"/>
      <w:lvlText w:val="-"/>
      <w:lvlJc w:val="left"/>
      <w:pPr>
        <w:ind w:left="2695" w:hanging="539"/>
      </w:pPr>
      <w:rPr>
        <w:rFonts w:ascii="Arial" w:hAnsi="Arial" w:hint="default"/>
        <w:color w:val="auto"/>
      </w:rPr>
    </w:lvl>
    <w:lvl w:ilvl="5">
      <w:start w:val="1"/>
      <w:numFmt w:val="bullet"/>
      <w:lvlText w:val="-"/>
      <w:lvlJc w:val="left"/>
      <w:pPr>
        <w:ind w:left="3234" w:hanging="539"/>
      </w:pPr>
      <w:rPr>
        <w:rFonts w:ascii="Arial" w:hAnsi="Arial" w:hint="default"/>
        <w:color w:val="auto"/>
      </w:rPr>
    </w:lvl>
    <w:lvl w:ilvl="6">
      <w:start w:val="1"/>
      <w:numFmt w:val="bullet"/>
      <w:lvlText w:val="-"/>
      <w:lvlJc w:val="left"/>
      <w:pPr>
        <w:ind w:left="3773" w:hanging="539"/>
      </w:pPr>
      <w:rPr>
        <w:rFonts w:ascii="Arial" w:hAnsi="Arial" w:hint="default"/>
        <w:color w:val="auto"/>
      </w:rPr>
    </w:lvl>
    <w:lvl w:ilvl="7">
      <w:start w:val="1"/>
      <w:numFmt w:val="bullet"/>
      <w:lvlText w:val="-"/>
      <w:lvlJc w:val="left"/>
      <w:pPr>
        <w:ind w:left="4312" w:hanging="539"/>
      </w:pPr>
      <w:rPr>
        <w:rFonts w:ascii="Arial" w:hAnsi="Arial" w:hint="default"/>
        <w:color w:val="auto"/>
      </w:rPr>
    </w:lvl>
    <w:lvl w:ilvl="8">
      <w:start w:val="1"/>
      <w:numFmt w:val="bullet"/>
      <w:lvlText w:val="-"/>
      <w:lvlJc w:val="left"/>
      <w:pPr>
        <w:ind w:left="4848" w:hanging="536"/>
      </w:pPr>
      <w:rPr>
        <w:rFonts w:ascii="Arial" w:hAnsi="Arial" w:hint="default"/>
        <w:color w:val="auto"/>
      </w:rPr>
    </w:lvl>
  </w:abstractNum>
  <w:abstractNum w:abstractNumId="9" w15:restartNumberingAfterBreak="0">
    <w:nsid w:val="41C737CC"/>
    <w:multiLevelType w:val="hybridMultilevel"/>
    <w:tmpl w:val="9A9A7FF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5E13AD"/>
    <w:multiLevelType w:val="multilevel"/>
    <w:tmpl w:val="A56477E0"/>
    <w:styleLink w:val="DGBListeNumAufzFortsetz"/>
    <w:lvl w:ilvl="0">
      <w:start w:val="1"/>
      <w:numFmt w:val="none"/>
      <w:pStyle w:val="DGBNumAufzFortsetz1AltF"/>
      <w:suff w:val="nothing"/>
      <w:lvlText w:val=""/>
      <w:lvlJc w:val="left"/>
      <w:pPr>
        <w:ind w:left="539" w:firstLine="0"/>
      </w:pPr>
      <w:rPr>
        <w:rFonts w:hint="default"/>
      </w:rPr>
    </w:lvl>
    <w:lvl w:ilvl="1">
      <w:start w:val="1"/>
      <w:numFmt w:val="none"/>
      <w:pStyle w:val="DGBNumAufzFortsetz2"/>
      <w:suff w:val="nothing"/>
      <w:lvlText w:val=""/>
      <w:lvlJc w:val="left"/>
      <w:pPr>
        <w:ind w:left="1078" w:firstLine="0"/>
      </w:pPr>
      <w:rPr>
        <w:rFonts w:hint="default"/>
      </w:rPr>
    </w:lvl>
    <w:lvl w:ilvl="2">
      <w:start w:val="1"/>
      <w:numFmt w:val="none"/>
      <w:pStyle w:val="DGBNumAufzFortsetz3"/>
      <w:suff w:val="nothing"/>
      <w:lvlText w:val=""/>
      <w:lvlJc w:val="left"/>
      <w:pPr>
        <w:ind w:left="1617" w:firstLine="0"/>
      </w:pPr>
      <w:rPr>
        <w:rFonts w:hint="default"/>
      </w:rPr>
    </w:lvl>
    <w:lvl w:ilvl="3">
      <w:start w:val="1"/>
      <w:numFmt w:val="none"/>
      <w:pStyle w:val="DGBNumAufzFortsetz4"/>
      <w:suff w:val="nothing"/>
      <w:lvlText w:val=""/>
      <w:lvlJc w:val="left"/>
      <w:pPr>
        <w:ind w:left="2156" w:firstLine="0"/>
      </w:pPr>
      <w:rPr>
        <w:rFonts w:hint="default"/>
      </w:rPr>
    </w:lvl>
    <w:lvl w:ilvl="4">
      <w:start w:val="1"/>
      <w:numFmt w:val="none"/>
      <w:suff w:val="nothing"/>
      <w:lvlText w:val=""/>
      <w:lvlJc w:val="left"/>
      <w:pPr>
        <w:ind w:left="2695" w:firstLine="0"/>
      </w:pPr>
      <w:rPr>
        <w:rFonts w:hint="default"/>
      </w:rPr>
    </w:lvl>
    <w:lvl w:ilvl="5">
      <w:start w:val="1"/>
      <w:numFmt w:val="none"/>
      <w:suff w:val="nothing"/>
      <w:lvlText w:val=""/>
      <w:lvlJc w:val="left"/>
      <w:pPr>
        <w:ind w:left="3234" w:firstLine="0"/>
      </w:pPr>
      <w:rPr>
        <w:rFonts w:hint="default"/>
      </w:rPr>
    </w:lvl>
    <w:lvl w:ilvl="6">
      <w:start w:val="1"/>
      <w:numFmt w:val="none"/>
      <w:suff w:val="nothing"/>
      <w:lvlText w:val=""/>
      <w:lvlJc w:val="left"/>
      <w:pPr>
        <w:ind w:left="3773" w:firstLine="0"/>
      </w:pPr>
      <w:rPr>
        <w:rFonts w:hint="default"/>
      </w:rPr>
    </w:lvl>
    <w:lvl w:ilvl="7">
      <w:start w:val="1"/>
      <w:numFmt w:val="none"/>
      <w:suff w:val="nothing"/>
      <w:lvlText w:val=""/>
      <w:lvlJc w:val="left"/>
      <w:pPr>
        <w:ind w:left="4312" w:firstLine="0"/>
      </w:pPr>
      <w:rPr>
        <w:rFonts w:hint="default"/>
      </w:rPr>
    </w:lvl>
    <w:lvl w:ilvl="8">
      <w:start w:val="1"/>
      <w:numFmt w:val="none"/>
      <w:suff w:val="nothing"/>
      <w:lvlText w:val=""/>
      <w:lvlJc w:val="left"/>
      <w:pPr>
        <w:ind w:left="4848" w:firstLine="0"/>
      </w:pPr>
      <w:rPr>
        <w:rFonts w:hint="default"/>
      </w:rPr>
    </w:lvl>
  </w:abstractNum>
  <w:abstractNum w:abstractNumId="11" w15:restartNumberingAfterBreak="0">
    <w:nsid w:val="481F1CF3"/>
    <w:multiLevelType w:val="hybridMultilevel"/>
    <w:tmpl w:val="9D98796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54534073"/>
    <w:multiLevelType w:val="multilevel"/>
    <w:tmpl w:val="C39814E8"/>
    <w:styleLink w:val="DGBListeNummerierung"/>
    <w:lvl w:ilvl="0">
      <w:start w:val="1"/>
      <w:numFmt w:val="none"/>
      <w:pStyle w:val="DGBStandardVorNummerierungAltV"/>
      <w:suff w:val="nothing"/>
      <w:lvlText w:val=""/>
      <w:lvlJc w:val="left"/>
      <w:pPr>
        <w:ind w:left="0" w:firstLine="0"/>
      </w:pPr>
      <w:rPr>
        <w:rFonts w:hint="default"/>
      </w:rPr>
    </w:lvl>
    <w:lvl w:ilvl="1">
      <w:start w:val="1"/>
      <w:numFmt w:val="decimal"/>
      <w:pStyle w:val="DGBNummerierung1AltN"/>
      <w:lvlText w:val="%2."/>
      <w:lvlJc w:val="left"/>
      <w:pPr>
        <w:ind w:left="539" w:hanging="539"/>
      </w:pPr>
      <w:rPr>
        <w:rFonts w:hint="default"/>
      </w:rPr>
    </w:lvl>
    <w:lvl w:ilvl="2">
      <w:start w:val="1"/>
      <w:numFmt w:val="decimal"/>
      <w:pStyle w:val="DGBNummerierung2"/>
      <w:lvlText w:val="%1%2.%3"/>
      <w:lvlJc w:val="left"/>
      <w:pPr>
        <w:ind w:left="1077" w:hanging="538"/>
      </w:pPr>
      <w:rPr>
        <w:rFonts w:hint="default"/>
      </w:rPr>
    </w:lvl>
    <w:lvl w:ilvl="3">
      <w:start w:val="1"/>
      <w:numFmt w:val="decimal"/>
      <w:pStyle w:val="DGBNummerierung3"/>
      <w:lvlText w:val="%1%2.%3.%4"/>
      <w:lvlJc w:val="left"/>
      <w:pPr>
        <w:ind w:left="1616" w:hanging="539"/>
      </w:pPr>
      <w:rPr>
        <w:rFonts w:hint="default"/>
      </w:rPr>
    </w:lvl>
    <w:lvl w:ilvl="4">
      <w:start w:val="1"/>
      <w:numFmt w:val="decimal"/>
      <w:pStyle w:val="DGBNummerierung4"/>
      <w:lvlText w:val="%1%2.%3.%4.%5"/>
      <w:lvlJc w:val="left"/>
      <w:pPr>
        <w:ind w:left="2155" w:hanging="539"/>
      </w:pPr>
      <w:rPr>
        <w:rFonts w:hint="default"/>
      </w:rPr>
    </w:lvl>
    <w:lvl w:ilvl="5">
      <w:start w:val="1"/>
      <w:numFmt w:val="decimal"/>
      <w:lvlText w:val="%1%2.%3.%4.%5.%6"/>
      <w:lvlJc w:val="left"/>
      <w:pPr>
        <w:tabs>
          <w:tab w:val="num" w:pos="2155"/>
        </w:tabs>
        <w:ind w:left="2693" w:hanging="538"/>
      </w:pPr>
      <w:rPr>
        <w:rFonts w:hint="default"/>
      </w:rPr>
    </w:lvl>
    <w:lvl w:ilvl="6">
      <w:start w:val="1"/>
      <w:numFmt w:val="decimal"/>
      <w:lvlText w:val="%2.%3.%4.%5.%6.%7"/>
      <w:lvlJc w:val="left"/>
      <w:pPr>
        <w:tabs>
          <w:tab w:val="num" w:pos="2693"/>
        </w:tabs>
        <w:ind w:left="3232" w:hanging="539"/>
      </w:pPr>
      <w:rPr>
        <w:rFonts w:hint="default"/>
      </w:rPr>
    </w:lvl>
    <w:lvl w:ilvl="7">
      <w:start w:val="1"/>
      <w:numFmt w:val="decimal"/>
      <w:lvlText w:val="%2.%3.%4.%5.%6.%7.%8"/>
      <w:lvlJc w:val="left"/>
      <w:pPr>
        <w:tabs>
          <w:tab w:val="num" w:pos="25515"/>
        </w:tabs>
        <w:ind w:left="3771" w:hanging="539"/>
      </w:pPr>
      <w:rPr>
        <w:rFonts w:hint="default"/>
      </w:rPr>
    </w:lvl>
    <w:lvl w:ilvl="8">
      <w:start w:val="1"/>
      <w:numFmt w:val="decimal"/>
      <w:lvlText w:val="%2.%3.%4.%5.%6.%7.%8.%9"/>
      <w:lvlJc w:val="left"/>
      <w:pPr>
        <w:ind w:left="4309" w:hanging="538"/>
      </w:pPr>
      <w:rPr>
        <w:rFonts w:hint="default"/>
      </w:rPr>
    </w:lvl>
  </w:abstractNum>
  <w:abstractNum w:abstractNumId="13" w15:restartNumberingAfterBreak="0">
    <w:nsid w:val="54F345ED"/>
    <w:multiLevelType w:val="multilevel"/>
    <w:tmpl w:val="49989ACE"/>
    <w:styleLink w:val="DGBListeberschrift"/>
    <w:lvl w:ilvl="0">
      <w:start w:val="1"/>
      <w:numFmt w:val="decimal"/>
      <w:pStyle w:val="berschrift1"/>
      <w:lvlText w:val="%1"/>
      <w:lvlJc w:val="left"/>
      <w:pPr>
        <w:ind w:left="539" w:hanging="539"/>
      </w:pPr>
      <w:rPr>
        <w:rFonts w:hint="default"/>
      </w:rPr>
    </w:lvl>
    <w:lvl w:ilvl="1">
      <w:start w:val="1"/>
      <w:numFmt w:val="decimal"/>
      <w:pStyle w:val="berschrift2"/>
      <w:lvlText w:val="%1.%2"/>
      <w:lvlJc w:val="left"/>
      <w:pPr>
        <w:ind w:left="539" w:hanging="539"/>
      </w:pPr>
      <w:rPr>
        <w:rFonts w:hint="default"/>
      </w:rPr>
    </w:lvl>
    <w:lvl w:ilvl="2">
      <w:start w:val="1"/>
      <w:numFmt w:val="decimal"/>
      <w:pStyle w:val="berschrift3"/>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pStyle w:val="berschrift9"/>
      <w:lvlText w:val="%1.%2.%3.%4.%5.%6.%7.%8.%9"/>
      <w:lvlJc w:val="left"/>
      <w:pPr>
        <w:ind w:left="539" w:hanging="539"/>
      </w:pPr>
      <w:rPr>
        <w:rFonts w:hint="default"/>
      </w:rPr>
    </w:lvl>
  </w:abstractNum>
  <w:abstractNum w:abstractNumId="14" w15:restartNumberingAfterBreak="0">
    <w:nsid w:val="58987717"/>
    <w:multiLevelType w:val="hybridMultilevel"/>
    <w:tmpl w:val="FDB479E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B942B4"/>
    <w:multiLevelType w:val="hybridMultilevel"/>
    <w:tmpl w:val="82601AFC"/>
    <w:lvl w:ilvl="0" w:tplc="35FEAF8A">
      <w:start w:val="1"/>
      <w:numFmt w:val="bullet"/>
      <w:lvlText w:val="M"/>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F361FF"/>
    <w:multiLevelType w:val="hybridMultilevel"/>
    <w:tmpl w:val="60D8D79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5471B5"/>
    <w:multiLevelType w:val="hybridMultilevel"/>
    <w:tmpl w:val="D914510C"/>
    <w:lvl w:ilvl="0" w:tplc="0407000D">
      <w:start w:val="1"/>
      <w:numFmt w:val="bullet"/>
      <w:lvlText w:val=""/>
      <w:lvlJc w:val="left"/>
      <w:pPr>
        <w:ind w:left="720" w:hanging="360"/>
      </w:pPr>
      <w:rPr>
        <w:rFonts w:ascii="Wingdings" w:hAnsi="Wingdings" w:hint="default"/>
      </w:rPr>
    </w:lvl>
    <w:lvl w:ilvl="1" w:tplc="EBBE5CBA">
      <w:numFmt w:val="bullet"/>
      <w:lvlText w:val=""/>
      <w:lvlJc w:val="left"/>
      <w:pPr>
        <w:ind w:left="1440" w:hanging="360"/>
      </w:pPr>
      <w:rPr>
        <w:rFonts w:ascii="Wingdings" w:eastAsiaTheme="minorHAnsi" w:hAnsi="Wingding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976F38"/>
    <w:multiLevelType w:val="hybridMultilevel"/>
    <w:tmpl w:val="01F80A1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213DBB"/>
    <w:multiLevelType w:val="hybridMultilevel"/>
    <w:tmpl w:val="D07C99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81C4C4A"/>
    <w:multiLevelType w:val="hybridMultilevel"/>
    <w:tmpl w:val="8B723EA4"/>
    <w:lvl w:ilvl="0" w:tplc="C6369C44">
      <w:start w:val="10"/>
      <w:numFmt w:val="bullet"/>
      <w:lvlText w:val="-"/>
      <w:lvlJc w:val="left"/>
      <w:pPr>
        <w:ind w:left="720" w:hanging="360"/>
      </w:pPr>
      <w:rPr>
        <w:rFonts w:ascii="DGB" w:eastAsiaTheme="minorHAnsi" w:hAnsi="DGB"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483E17"/>
    <w:multiLevelType w:val="hybridMultilevel"/>
    <w:tmpl w:val="62E2E6C0"/>
    <w:lvl w:ilvl="0" w:tplc="3F1437B0">
      <w:start w:val="1"/>
      <w:numFmt w:val="bullet"/>
      <w:lvlText w:val="F"/>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93A0078"/>
    <w:multiLevelType w:val="hybridMultilevel"/>
    <w:tmpl w:val="34B0BDBC"/>
    <w:lvl w:ilvl="0" w:tplc="35FEAF8A">
      <w:start w:val="1"/>
      <w:numFmt w:val="bullet"/>
      <w:lvlText w:val="M"/>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5131133">
    <w:abstractNumId w:val="8"/>
  </w:num>
  <w:num w:numId="2" w16cid:durableId="90976523">
    <w:abstractNumId w:val="10"/>
  </w:num>
  <w:num w:numId="3" w16cid:durableId="1260987640">
    <w:abstractNumId w:val="12"/>
  </w:num>
  <w:num w:numId="4" w16cid:durableId="1705596237">
    <w:abstractNumId w:val="13"/>
  </w:num>
  <w:num w:numId="5" w16cid:durableId="2015840525">
    <w:abstractNumId w:val="8"/>
  </w:num>
  <w:num w:numId="6" w16cid:durableId="1031801314">
    <w:abstractNumId w:val="8"/>
  </w:num>
  <w:num w:numId="7" w16cid:durableId="2021656343">
    <w:abstractNumId w:val="8"/>
  </w:num>
  <w:num w:numId="8" w16cid:durableId="2087412785">
    <w:abstractNumId w:val="8"/>
  </w:num>
  <w:num w:numId="9" w16cid:durableId="465510893">
    <w:abstractNumId w:val="10"/>
  </w:num>
  <w:num w:numId="10" w16cid:durableId="621425866">
    <w:abstractNumId w:val="10"/>
  </w:num>
  <w:num w:numId="11" w16cid:durableId="1176118682">
    <w:abstractNumId w:val="10"/>
  </w:num>
  <w:num w:numId="12" w16cid:durableId="319894140">
    <w:abstractNumId w:val="10"/>
  </w:num>
  <w:num w:numId="13" w16cid:durableId="1897858277">
    <w:abstractNumId w:val="12"/>
  </w:num>
  <w:num w:numId="14" w16cid:durableId="1479107812">
    <w:abstractNumId w:val="12"/>
  </w:num>
  <w:num w:numId="15" w16cid:durableId="1244802705">
    <w:abstractNumId w:val="12"/>
  </w:num>
  <w:num w:numId="16" w16cid:durableId="82457180">
    <w:abstractNumId w:val="12"/>
  </w:num>
  <w:num w:numId="17" w16cid:durableId="1081566878">
    <w:abstractNumId w:val="12"/>
  </w:num>
  <w:num w:numId="18" w16cid:durableId="696004501">
    <w:abstractNumId w:val="13"/>
  </w:num>
  <w:num w:numId="19" w16cid:durableId="475487631">
    <w:abstractNumId w:val="13"/>
  </w:num>
  <w:num w:numId="20" w16cid:durableId="1384714171">
    <w:abstractNumId w:val="13"/>
  </w:num>
  <w:num w:numId="21" w16cid:durableId="1961838544">
    <w:abstractNumId w:val="13"/>
  </w:num>
  <w:num w:numId="22" w16cid:durableId="1902984899">
    <w:abstractNumId w:val="13"/>
  </w:num>
  <w:num w:numId="23" w16cid:durableId="1202204979">
    <w:abstractNumId w:val="3"/>
  </w:num>
  <w:num w:numId="24" w16cid:durableId="1101533486">
    <w:abstractNumId w:val="6"/>
  </w:num>
  <w:num w:numId="25" w16cid:durableId="1031878224">
    <w:abstractNumId w:val="11"/>
  </w:num>
  <w:num w:numId="26" w16cid:durableId="502203663">
    <w:abstractNumId w:val="0"/>
  </w:num>
  <w:num w:numId="27" w16cid:durableId="1665432554">
    <w:abstractNumId w:val="2"/>
  </w:num>
  <w:num w:numId="28" w16cid:durableId="1885827516">
    <w:abstractNumId w:val="17"/>
  </w:num>
  <w:num w:numId="29" w16cid:durableId="262610876">
    <w:abstractNumId w:val="22"/>
  </w:num>
  <w:num w:numId="30" w16cid:durableId="1615163533">
    <w:abstractNumId w:val="21"/>
  </w:num>
  <w:num w:numId="31" w16cid:durableId="682516175">
    <w:abstractNumId w:val="4"/>
  </w:num>
  <w:num w:numId="32" w16cid:durableId="1092358142">
    <w:abstractNumId w:val="18"/>
  </w:num>
  <w:num w:numId="33" w16cid:durableId="809708146">
    <w:abstractNumId w:val="15"/>
  </w:num>
  <w:num w:numId="34" w16cid:durableId="1978879058">
    <w:abstractNumId w:val="7"/>
  </w:num>
  <w:num w:numId="35" w16cid:durableId="670988532">
    <w:abstractNumId w:val="16"/>
  </w:num>
  <w:num w:numId="36" w16cid:durableId="177502488">
    <w:abstractNumId w:val="14"/>
  </w:num>
  <w:num w:numId="37" w16cid:durableId="2105107224">
    <w:abstractNumId w:val="1"/>
  </w:num>
  <w:num w:numId="38" w16cid:durableId="1277519819">
    <w:abstractNumId w:val="20"/>
  </w:num>
  <w:num w:numId="39" w16cid:durableId="1358578373">
    <w:abstractNumId w:val="5"/>
  </w:num>
  <w:num w:numId="40" w16cid:durableId="514538555">
    <w:abstractNumId w:val="9"/>
  </w:num>
  <w:num w:numId="41" w16cid:durableId="2670119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3C5"/>
    <w:rsid w:val="000254AD"/>
    <w:rsid w:val="000D43C5"/>
    <w:rsid w:val="000D5674"/>
    <w:rsid w:val="00147FE5"/>
    <w:rsid w:val="001C368C"/>
    <w:rsid w:val="001F0A86"/>
    <w:rsid w:val="00290C39"/>
    <w:rsid w:val="002C22C9"/>
    <w:rsid w:val="002F476C"/>
    <w:rsid w:val="00374711"/>
    <w:rsid w:val="003B087E"/>
    <w:rsid w:val="003F600B"/>
    <w:rsid w:val="00401249"/>
    <w:rsid w:val="00411095"/>
    <w:rsid w:val="00420732"/>
    <w:rsid w:val="00426E81"/>
    <w:rsid w:val="004356F4"/>
    <w:rsid w:val="004566BD"/>
    <w:rsid w:val="004B3382"/>
    <w:rsid w:val="004C3587"/>
    <w:rsid w:val="00535DB9"/>
    <w:rsid w:val="005A11C1"/>
    <w:rsid w:val="005B2D81"/>
    <w:rsid w:val="006019E8"/>
    <w:rsid w:val="00691971"/>
    <w:rsid w:val="00730A8D"/>
    <w:rsid w:val="00735469"/>
    <w:rsid w:val="00784986"/>
    <w:rsid w:val="007905E9"/>
    <w:rsid w:val="007953E2"/>
    <w:rsid w:val="008213CC"/>
    <w:rsid w:val="0082525F"/>
    <w:rsid w:val="00837EB9"/>
    <w:rsid w:val="00840600"/>
    <w:rsid w:val="008778B0"/>
    <w:rsid w:val="0088018D"/>
    <w:rsid w:val="008900FF"/>
    <w:rsid w:val="00892C97"/>
    <w:rsid w:val="008D3687"/>
    <w:rsid w:val="008D5D84"/>
    <w:rsid w:val="009358D0"/>
    <w:rsid w:val="00970ED0"/>
    <w:rsid w:val="00A31691"/>
    <w:rsid w:val="00A62000"/>
    <w:rsid w:val="00AB0BDE"/>
    <w:rsid w:val="00AC7C82"/>
    <w:rsid w:val="00BA4FA9"/>
    <w:rsid w:val="00BC3334"/>
    <w:rsid w:val="00CE30F6"/>
    <w:rsid w:val="00D10CA5"/>
    <w:rsid w:val="00D24A21"/>
    <w:rsid w:val="00D50197"/>
    <w:rsid w:val="00D74E5C"/>
    <w:rsid w:val="00DF5C73"/>
    <w:rsid w:val="00E12230"/>
    <w:rsid w:val="00E243FD"/>
    <w:rsid w:val="00E353F7"/>
    <w:rsid w:val="00ED45A0"/>
    <w:rsid w:val="00EE01F0"/>
    <w:rsid w:val="00F01402"/>
    <w:rsid w:val="00F40C23"/>
    <w:rsid w:val="00FC7925"/>
    <w:rsid w:val="00FD1DAD"/>
    <w:rsid w:val="00FF35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585B"/>
  <w15:chartTrackingRefBased/>
  <w15:docId w15:val="{973F99FB-D4F1-4B56-99C9-B4239FF3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GB_Standard (Alt + S)"/>
    <w:qFormat/>
    <w:rsid w:val="00A31691"/>
    <w:pPr>
      <w:spacing w:after="120" w:line="240" w:lineRule="atLeast"/>
    </w:pPr>
  </w:style>
  <w:style w:type="paragraph" w:styleId="berschrift1">
    <w:name w:val="heading 1"/>
    <w:aliases w:val="DGB_Überschrift1 (Alt + 1)"/>
    <w:basedOn w:val="Standard"/>
    <w:next w:val="Standard"/>
    <w:link w:val="berschrift1Zchn"/>
    <w:qFormat/>
    <w:rsid w:val="00A31691"/>
    <w:pPr>
      <w:keepNext/>
      <w:keepLines/>
      <w:numPr>
        <w:numId w:val="22"/>
      </w:numPr>
      <w:spacing w:after="160" w:line="400" w:lineRule="atLeast"/>
      <w:outlineLvl w:val="0"/>
    </w:pPr>
    <w:rPr>
      <w:rFonts w:asciiTheme="majorHAnsi" w:eastAsiaTheme="majorEastAsia" w:hAnsiTheme="majorHAnsi" w:cstheme="majorBidi"/>
      <w:bCs/>
      <w:sz w:val="32"/>
      <w:szCs w:val="28"/>
    </w:rPr>
  </w:style>
  <w:style w:type="paragraph" w:styleId="berschrift2">
    <w:name w:val="heading 2"/>
    <w:aliases w:val="DGB_Überschrift2 (Alt + 2)"/>
    <w:basedOn w:val="Standard"/>
    <w:next w:val="Standard"/>
    <w:link w:val="berschrift2Zchn"/>
    <w:qFormat/>
    <w:rsid w:val="00A31691"/>
    <w:pPr>
      <w:keepNext/>
      <w:keepLines/>
      <w:numPr>
        <w:ilvl w:val="1"/>
        <w:numId w:val="22"/>
      </w:numPr>
      <w:spacing w:line="340" w:lineRule="atLeast"/>
      <w:outlineLvl w:val="1"/>
    </w:pPr>
    <w:rPr>
      <w:rFonts w:asciiTheme="majorHAnsi" w:eastAsiaTheme="majorEastAsia" w:hAnsiTheme="majorHAnsi" w:cstheme="majorBidi"/>
      <w:bCs/>
      <w:sz w:val="28"/>
      <w:szCs w:val="26"/>
    </w:rPr>
  </w:style>
  <w:style w:type="paragraph" w:styleId="berschrift3">
    <w:name w:val="heading 3"/>
    <w:aliases w:val="DGB_Überschrift3 (Alt + 3)"/>
    <w:basedOn w:val="Standard"/>
    <w:next w:val="Standard"/>
    <w:link w:val="berschrift3Zchn"/>
    <w:qFormat/>
    <w:rsid w:val="00A31691"/>
    <w:pPr>
      <w:keepNext/>
      <w:keepLines/>
      <w:numPr>
        <w:ilvl w:val="2"/>
        <w:numId w:val="22"/>
      </w:numPr>
      <w:outlineLvl w:val="2"/>
    </w:pPr>
    <w:rPr>
      <w:rFonts w:asciiTheme="majorHAnsi" w:eastAsiaTheme="majorEastAsia" w:hAnsiTheme="majorHAnsi" w:cstheme="majorBidi"/>
      <w:b/>
      <w:bCs/>
    </w:rPr>
  </w:style>
  <w:style w:type="paragraph" w:styleId="berschrift4">
    <w:name w:val="heading 4"/>
    <w:aliases w:val="DGB_Überschrift4 (Alt + 4)"/>
    <w:basedOn w:val="berschrift3"/>
    <w:next w:val="Standard"/>
    <w:link w:val="berschrift4Zchn"/>
    <w:rsid w:val="00A31691"/>
    <w:pPr>
      <w:outlineLvl w:val="3"/>
    </w:pPr>
  </w:style>
  <w:style w:type="paragraph" w:styleId="berschrift5">
    <w:name w:val="heading 5"/>
    <w:aliases w:val="DGB_Überschrift5 (Alt + 5)"/>
    <w:basedOn w:val="berschrift4"/>
    <w:next w:val="Standard"/>
    <w:link w:val="berschrift5Zchn"/>
    <w:rsid w:val="00A31691"/>
    <w:pPr>
      <w:outlineLvl w:val="4"/>
    </w:pPr>
  </w:style>
  <w:style w:type="paragraph" w:styleId="berschrift6">
    <w:name w:val="heading 6"/>
    <w:basedOn w:val="Standard"/>
    <w:next w:val="Standard"/>
    <w:link w:val="berschrift6Zchn"/>
    <w:uiPriority w:val="9"/>
    <w:semiHidden/>
    <w:qFormat/>
    <w:rsid w:val="00A31691"/>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qFormat/>
    <w:rsid w:val="00A3169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A3169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A31691"/>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A31691"/>
    <w:pPr>
      <w:spacing w:after="0" w:line="240" w:lineRule="auto"/>
    </w:pPr>
  </w:style>
  <w:style w:type="character" w:customStyle="1" w:styleId="berschrift9Zchn">
    <w:name w:val="Überschrift 9 Zchn"/>
    <w:basedOn w:val="Absatz-Standardschriftart"/>
    <w:link w:val="berschrift9"/>
    <w:uiPriority w:val="9"/>
    <w:semiHidden/>
    <w:rsid w:val="00A31691"/>
    <w:rPr>
      <w:rFonts w:asciiTheme="majorHAnsi" w:eastAsiaTheme="majorEastAsia" w:hAnsiTheme="majorHAnsi" w:cstheme="majorBidi"/>
      <w:i/>
      <w:iCs/>
      <w:color w:val="272727" w:themeColor="text1" w:themeTint="D8"/>
      <w:sz w:val="21"/>
      <w:szCs w:val="21"/>
    </w:rPr>
  </w:style>
  <w:style w:type="character" w:customStyle="1" w:styleId="berschrift8Zchn">
    <w:name w:val="Überschrift 8 Zchn"/>
    <w:basedOn w:val="Absatz-Standardschriftart"/>
    <w:link w:val="berschrift8"/>
    <w:uiPriority w:val="9"/>
    <w:semiHidden/>
    <w:rsid w:val="00A31691"/>
    <w:rPr>
      <w:rFonts w:asciiTheme="majorHAnsi" w:eastAsiaTheme="majorEastAsia" w:hAnsiTheme="majorHAnsi" w:cstheme="majorBidi"/>
      <w:color w:val="272727" w:themeColor="text1" w:themeTint="D8"/>
      <w:sz w:val="21"/>
      <w:szCs w:val="21"/>
    </w:rPr>
  </w:style>
  <w:style w:type="character" w:customStyle="1" w:styleId="berschrift7Zchn">
    <w:name w:val="Überschrift 7 Zchn"/>
    <w:basedOn w:val="Absatz-Standardschriftart"/>
    <w:link w:val="berschrift7"/>
    <w:uiPriority w:val="9"/>
    <w:semiHidden/>
    <w:rsid w:val="00A31691"/>
    <w:rPr>
      <w:rFonts w:asciiTheme="majorHAnsi" w:eastAsiaTheme="majorEastAsia" w:hAnsiTheme="majorHAnsi" w:cstheme="majorBidi"/>
      <w:i/>
      <w:iCs/>
      <w:color w:val="1F4D78" w:themeColor="accent1" w:themeShade="7F"/>
    </w:rPr>
  </w:style>
  <w:style w:type="character" w:customStyle="1" w:styleId="berschrift6Zchn">
    <w:name w:val="Überschrift 6 Zchn"/>
    <w:basedOn w:val="Absatz-Standardschriftart"/>
    <w:link w:val="berschrift6"/>
    <w:uiPriority w:val="9"/>
    <w:semiHidden/>
    <w:rsid w:val="00A31691"/>
    <w:rPr>
      <w:rFonts w:asciiTheme="majorHAnsi" w:eastAsiaTheme="majorEastAsia" w:hAnsiTheme="majorHAnsi" w:cstheme="majorBidi"/>
      <w:color w:val="1F4D78" w:themeColor="accent1" w:themeShade="7F"/>
    </w:rPr>
  </w:style>
  <w:style w:type="character" w:customStyle="1" w:styleId="berschrift5Zchn">
    <w:name w:val="Überschrift 5 Zchn"/>
    <w:aliases w:val="DGB_Überschrift5 (Alt + 5) Zchn"/>
    <w:basedOn w:val="Absatz-Standardschriftart"/>
    <w:link w:val="berschrift5"/>
    <w:rsid w:val="00A31691"/>
    <w:rPr>
      <w:rFonts w:asciiTheme="majorHAnsi" w:eastAsiaTheme="majorEastAsia" w:hAnsiTheme="majorHAnsi" w:cstheme="majorBidi"/>
      <w:b/>
      <w:bCs/>
    </w:rPr>
  </w:style>
  <w:style w:type="character" w:customStyle="1" w:styleId="berschrift4Zchn">
    <w:name w:val="Überschrift 4 Zchn"/>
    <w:aliases w:val="DGB_Überschrift4 (Alt + 4) Zchn"/>
    <w:basedOn w:val="Absatz-Standardschriftart"/>
    <w:link w:val="berschrift4"/>
    <w:rsid w:val="00A31691"/>
    <w:rPr>
      <w:rFonts w:asciiTheme="majorHAnsi" w:eastAsiaTheme="majorEastAsia" w:hAnsiTheme="majorHAnsi" w:cstheme="majorBidi"/>
      <w:b/>
      <w:bCs/>
    </w:rPr>
  </w:style>
  <w:style w:type="paragraph" w:styleId="Verzeichnis9">
    <w:name w:val="toc 9"/>
    <w:basedOn w:val="Standard"/>
    <w:next w:val="Standard"/>
    <w:autoRedefine/>
    <w:uiPriority w:val="39"/>
    <w:semiHidden/>
    <w:rsid w:val="00A31691"/>
    <w:pPr>
      <w:spacing w:after="100"/>
      <w:ind w:left="1760"/>
    </w:pPr>
  </w:style>
  <w:style w:type="paragraph" w:styleId="Verzeichnis8">
    <w:name w:val="toc 8"/>
    <w:basedOn w:val="Standard"/>
    <w:next w:val="Standard"/>
    <w:autoRedefine/>
    <w:uiPriority w:val="39"/>
    <w:semiHidden/>
    <w:rsid w:val="00A31691"/>
    <w:pPr>
      <w:spacing w:after="100"/>
      <w:ind w:left="1540"/>
    </w:pPr>
  </w:style>
  <w:style w:type="paragraph" w:styleId="Verzeichnis7">
    <w:name w:val="toc 7"/>
    <w:basedOn w:val="Standard"/>
    <w:next w:val="Standard"/>
    <w:autoRedefine/>
    <w:uiPriority w:val="39"/>
    <w:semiHidden/>
    <w:rsid w:val="00A31691"/>
    <w:pPr>
      <w:spacing w:after="100"/>
      <w:ind w:left="1320"/>
    </w:pPr>
  </w:style>
  <w:style w:type="paragraph" w:styleId="Verzeichnis6">
    <w:name w:val="toc 6"/>
    <w:basedOn w:val="Standard"/>
    <w:next w:val="Standard"/>
    <w:autoRedefine/>
    <w:uiPriority w:val="39"/>
    <w:semiHidden/>
    <w:rsid w:val="00A31691"/>
    <w:pPr>
      <w:spacing w:after="100"/>
      <w:ind w:left="1100"/>
    </w:pPr>
  </w:style>
  <w:style w:type="paragraph" w:styleId="Verzeichnis5">
    <w:name w:val="toc 5"/>
    <w:aliases w:val="DGB_Verzeichnis5"/>
    <w:basedOn w:val="Standard"/>
    <w:next w:val="Standard"/>
    <w:autoRedefine/>
    <w:unhideWhenUsed/>
    <w:rsid w:val="00A31691"/>
    <w:pPr>
      <w:tabs>
        <w:tab w:val="left" w:pos="1134"/>
        <w:tab w:val="right" w:pos="9060"/>
      </w:tabs>
      <w:spacing w:after="0"/>
      <w:ind w:left="1134" w:right="567" w:hanging="1134"/>
    </w:pPr>
  </w:style>
  <w:style w:type="paragraph" w:styleId="Verzeichnis4">
    <w:name w:val="toc 4"/>
    <w:aliases w:val="DGB_Verzeichnis4"/>
    <w:basedOn w:val="Standard"/>
    <w:next w:val="Standard"/>
    <w:autoRedefine/>
    <w:unhideWhenUsed/>
    <w:rsid w:val="00A31691"/>
    <w:pPr>
      <w:tabs>
        <w:tab w:val="left" w:pos="1134"/>
        <w:tab w:val="right" w:pos="9072"/>
      </w:tabs>
      <w:spacing w:after="0"/>
      <w:ind w:left="1134" w:right="567" w:hanging="1134"/>
    </w:pPr>
  </w:style>
  <w:style w:type="paragraph" w:styleId="Untertitel">
    <w:name w:val="Subtitle"/>
    <w:basedOn w:val="Standard"/>
    <w:next w:val="Standard"/>
    <w:link w:val="UntertitelZchn"/>
    <w:uiPriority w:val="11"/>
    <w:semiHidden/>
    <w:qFormat/>
    <w:rsid w:val="00A31691"/>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31691"/>
    <w:rPr>
      <w:rFonts w:eastAsiaTheme="minorEastAsia"/>
      <w:color w:val="5A5A5A" w:themeColor="text1" w:themeTint="A5"/>
      <w:spacing w:val="15"/>
    </w:rPr>
  </w:style>
  <w:style w:type="character" w:styleId="SchwacheHervorhebung">
    <w:name w:val="Subtle Emphasis"/>
    <w:basedOn w:val="Absatz-Standardschriftart"/>
    <w:uiPriority w:val="19"/>
    <w:semiHidden/>
    <w:qFormat/>
    <w:rsid w:val="00A31691"/>
    <w:rPr>
      <w:i/>
      <w:iCs/>
      <w:color w:val="404040" w:themeColor="text1" w:themeTint="BF"/>
    </w:rPr>
  </w:style>
  <w:style w:type="character" w:styleId="Hervorhebung">
    <w:name w:val="Emphasis"/>
    <w:basedOn w:val="Absatz-Standardschriftart"/>
    <w:uiPriority w:val="20"/>
    <w:semiHidden/>
    <w:qFormat/>
    <w:rsid w:val="00A31691"/>
    <w:rPr>
      <w:i/>
      <w:iCs/>
    </w:rPr>
  </w:style>
  <w:style w:type="character" w:styleId="IntensiveHervorhebung">
    <w:name w:val="Intense Emphasis"/>
    <w:basedOn w:val="Absatz-Standardschriftart"/>
    <w:uiPriority w:val="21"/>
    <w:semiHidden/>
    <w:qFormat/>
    <w:rsid w:val="00A31691"/>
    <w:rPr>
      <w:i/>
      <w:iCs/>
      <w:color w:val="5B9BD5" w:themeColor="accent1"/>
    </w:rPr>
  </w:style>
  <w:style w:type="paragraph" w:styleId="Zitat">
    <w:name w:val="Quote"/>
    <w:basedOn w:val="Standard"/>
    <w:next w:val="Standard"/>
    <w:link w:val="ZitatZchn"/>
    <w:uiPriority w:val="29"/>
    <w:semiHidden/>
    <w:qFormat/>
    <w:rsid w:val="00A31691"/>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31691"/>
    <w:rPr>
      <w:i/>
      <w:iCs/>
      <w:color w:val="404040" w:themeColor="text1" w:themeTint="BF"/>
    </w:rPr>
  </w:style>
  <w:style w:type="paragraph" w:styleId="IntensivesZitat">
    <w:name w:val="Intense Quote"/>
    <w:basedOn w:val="Standard"/>
    <w:next w:val="Standard"/>
    <w:link w:val="IntensivesZitatZchn"/>
    <w:uiPriority w:val="30"/>
    <w:semiHidden/>
    <w:qFormat/>
    <w:rsid w:val="00A3169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A31691"/>
    <w:rPr>
      <w:i/>
      <w:iCs/>
      <w:color w:val="5B9BD5" w:themeColor="accent1"/>
    </w:rPr>
  </w:style>
  <w:style w:type="character" w:styleId="SchwacherVerweis">
    <w:name w:val="Subtle Reference"/>
    <w:basedOn w:val="Absatz-Standardschriftart"/>
    <w:uiPriority w:val="31"/>
    <w:semiHidden/>
    <w:qFormat/>
    <w:rsid w:val="00A31691"/>
    <w:rPr>
      <w:smallCaps/>
      <w:color w:val="5A5A5A" w:themeColor="text1" w:themeTint="A5"/>
    </w:rPr>
  </w:style>
  <w:style w:type="character" w:styleId="IntensiverVerweis">
    <w:name w:val="Intense Reference"/>
    <w:basedOn w:val="Absatz-Standardschriftart"/>
    <w:uiPriority w:val="32"/>
    <w:semiHidden/>
    <w:qFormat/>
    <w:rsid w:val="00A31691"/>
    <w:rPr>
      <w:b/>
      <w:bCs/>
      <w:smallCaps/>
      <w:color w:val="5B9BD5" w:themeColor="accent1"/>
      <w:spacing w:val="5"/>
    </w:rPr>
  </w:style>
  <w:style w:type="character" w:styleId="Buchtitel">
    <w:name w:val="Book Title"/>
    <w:basedOn w:val="Absatz-Standardschriftart"/>
    <w:uiPriority w:val="33"/>
    <w:semiHidden/>
    <w:qFormat/>
    <w:rsid w:val="00A31691"/>
    <w:rPr>
      <w:b/>
      <w:bCs/>
      <w:i/>
      <w:iCs/>
      <w:spacing w:val="5"/>
    </w:rPr>
  </w:style>
  <w:style w:type="paragraph" w:styleId="Listenabsatz">
    <w:name w:val="List Paragraph"/>
    <w:basedOn w:val="Standard"/>
    <w:uiPriority w:val="34"/>
    <w:semiHidden/>
    <w:qFormat/>
    <w:rsid w:val="00A31691"/>
    <w:pPr>
      <w:ind w:left="720"/>
      <w:contextualSpacing/>
    </w:pPr>
  </w:style>
  <w:style w:type="character" w:styleId="Fett">
    <w:name w:val="Strong"/>
    <w:basedOn w:val="Absatz-Standardschriftart"/>
    <w:uiPriority w:val="22"/>
    <w:semiHidden/>
    <w:qFormat/>
    <w:rsid w:val="00A31691"/>
    <w:rPr>
      <w:b/>
      <w:bCs/>
    </w:rPr>
  </w:style>
  <w:style w:type="paragraph" w:styleId="Titel">
    <w:name w:val="Title"/>
    <w:basedOn w:val="Standard"/>
    <w:next w:val="Standard"/>
    <w:link w:val="TitelZchn"/>
    <w:uiPriority w:val="10"/>
    <w:semiHidden/>
    <w:qFormat/>
    <w:rsid w:val="00A316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1691"/>
    <w:rPr>
      <w:rFonts w:asciiTheme="majorHAnsi" w:eastAsiaTheme="majorEastAsia" w:hAnsiTheme="majorHAnsi" w:cstheme="majorBidi"/>
      <w:spacing w:val="-10"/>
      <w:kern w:val="28"/>
      <w:sz w:val="56"/>
      <w:szCs w:val="56"/>
    </w:rPr>
  </w:style>
  <w:style w:type="numbering" w:customStyle="1" w:styleId="DGBListeAufzhlung">
    <w:name w:val="DGB_ListeAufzählung"/>
    <w:basedOn w:val="KeineListe"/>
    <w:uiPriority w:val="99"/>
    <w:rsid w:val="00A31691"/>
    <w:pPr>
      <w:numPr>
        <w:numId w:val="1"/>
      </w:numPr>
    </w:pPr>
  </w:style>
  <w:style w:type="numbering" w:customStyle="1" w:styleId="DGBListeNumAufzFortsetz">
    <w:name w:val="DGB_ListeNumAufzFortsetz"/>
    <w:basedOn w:val="KeineListe"/>
    <w:uiPriority w:val="99"/>
    <w:rsid w:val="00A31691"/>
    <w:pPr>
      <w:numPr>
        <w:numId w:val="2"/>
      </w:numPr>
    </w:pPr>
  </w:style>
  <w:style w:type="numbering" w:customStyle="1" w:styleId="DGBListeNummerierung">
    <w:name w:val="DGB_ListeNummerierung"/>
    <w:basedOn w:val="KeineListe"/>
    <w:uiPriority w:val="99"/>
    <w:rsid w:val="00A31691"/>
    <w:pPr>
      <w:numPr>
        <w:numId w:val="3"/>
      </w:numPr>
    </w:pPr>
  </w:style>
  <w:style w:type="numbering" w:customStyle="1" w:styleId="DGBListeberschrift">
    <w:name w:val="DGB_ListeÜberschrift"/>
    <w:basedOn w:val="KeineListe"/>
    <w:uiPriority w:val="99"/>
    <w:rsid w:val="00A31691"/>
    <w:pPr>
      <w:numPr>
        <w:numId w:val="4"/>
      </w:numPr>
    </w:pPr>
  </w:style>
  <w:style w:type="paragraph" w:styleId="Abbildungsverzeichnis">
    <w:name w:val="table of figures"/>
    <w:aliases w:val="DGB_Abbildungsverzeichnis"/>
    <w:basedOn w:val="Standard"/>
    <w:next w:val="Standard"/>
    <w:unhideWhenUsed/>
    <w:rsid w:val="00A31691"/>
    <w:pPr>
      <w:tabs>
        <w:tab w:val="left" w:pos="1134"/>
        <w:tab w:val="right" w:leader="dot" w:pos="9072"/>
      </w:tabs>
      <w:contextualSpacing/>
    </w:pPr>
  </w:style>
  <w:style w:type="paragraph" w:customStyle="1" w:styleId="DGBAufzhlung1AltA">
    <w:name w:val="DGB_Aufzählung1 (Alt + A)"/>
    <w:basedOn w:val="Standard"/>
    <w:next w:val="Standard"/>
    <w:qFormat/>
    <w:rsid w:val="00A31691"/>
    <w:pPr>
      <w:numPr>
        <w:numId w:val="8"/>
      </w:numPr>
    </w:pPr>
    <w:rPr>
      <w:noProof/>
    </w:rPr>
  </w:style>
  <w:style w:type="paragraph" w:customStyle="1" w:styleId="DGBAufzhlung2">
    <w:name w:val="DGB_Aufzählung2"/>
    <w:basedOn w:val="Standard"/>
    <w:next w:val="Standard"/>
    <w:rsid w:val="00A31691"/>
    <w:pPr>
      <w:numPr>
        <w:ilvl w:val="1"/>
        <w:numId w:val="8"/>
      </w:numPr>
    </w:pPr>
  </w:style>
  <w:style w:type="paragraph" w:customStyle="1" w:styleId="DGBAufzhlung3">
    <w:name w:val="DGB_Aufzählung3"/>
    <w:basedOn w:val="Standard"/>
    <w:next w:val="Standard"/>
    <w:rsid w:val="00A31691"/>
    <w:pPr>
      <w:numPr>
        <w:ilvl w:val="2"/>
        <w:numId w:val="8"/>
      </w:numPr>
    </w:pPr>
    <w:rPr>
      <w:noProof/>
    </w:rPr>
  </w:style>
  <w:style w:type="paragraph" w:customStyle="1" w:styleId="DGBAufzhlung4">
    <w:name w:val="DGB_Aufzählung4"/>
    <w:basedOn w:val="Standard"/>
    <w:next w:val="Standard"/>
    <w:rsid w:val="00A31691"/>
    <w:pPr>
      <w:numPr>
        <w:ilvl w:val="3"/>
        <w:numId w:val="8"/>
      </w:numPr>
    </w:pPr>
  </w:style>
  <w:style w:type="paragraph" w:styleId="Beschriftung">
    <w:name w:val="caption"/>
    <w:aliases w:val="DGB_Beschriftung"/>
    <w:basedOn w:val="Standard"/>
    <w:next w:val="Standard"/>
    <w:rsid w:val="00A31691"/>
    <w:pPr>
      <w:spacing w:before="60"/>
      <w:ind w:left="1134" w:hanging="1134"/>
    </w:pPr>
    <w:rPr>
      <w:b/>
      <w:bCs/>
      <w:szCs w:val="18"/>
    </w:rPr>
  </w:style>
  <w:style w:type="paragraph" w:styleId="Fuzeile">
    <w:name w:val="footer"/>
    <w:aliases w:val="DGB_Fußzeile"/>
    <w:basedOn w:val="Standard"/>
    <w:link w:val="FuzeileZchn"/>
    <w:rsid w:val="00A31691"/>
    <w:rPr>
      <w:noProof/>
    </w:rPr>
  </w:style>
  <w:style w:type="character" w:customStyle="1" w:styleId="FuzeileZchn">
    <w:name w:val="Fußzeile Zchn"/>
    <w:aliases w:val="DGB_Fußzeile Zchn"/>
    <w:basedOn w:val="Absatz-Standardschriftart"/>
    <w:link w:val="Fuzeile"/>
    <w:rsid w:val="00A31691"/>
    <w:rPr>
      <w:noProof/>
    </w:rPr>
  </w:style>
  <w:style w:type="character" w:styleId="Hyperlink">
    <w:name w:val="Hyperlink"/>
    <w:aliases w:val="DGB_Hyperlink"/>
    <w:basedOn w:val="Absatz-Standardschriftart"/>
    <w:rsid w:val="00A31691"/>
    <w:rPr>
      <w:color w:val="0000FF"/>
      <w:u w:val="single"/>
    </w:rPr>
  </w:style>
  <w:style w:type="paragraph" w:styleId="Kopfzeile">
    <w:name w:val="header"/>
    <w:aliases w:val="DGB_Kopfzeile"/>
    <w:basedOn w:val="Standard"/>
    <w:link w:val="KopfzeileZchn"/>
    <w:rsid w:val="00A31691"/>
  </w:style>
  <w:style w:type="character" w:customStyle="1" w:styleId="KopfzeileZchn">
    <w:name w:val="Kopfzeile Zchn"/>
    <w:aliases w:val="DGB_Kopfzeile Zchn"/>
    <w:basedOn w:val="Absatz-Standardschriftart"/>
    <w:link w:val="Kopfzeile"/>
    <w:rsid w:val="00A31691"/>
  </w:style>
  <w:style w:type="paragraph" w:customStyle="1" w:styleId="DGBNumAufzFortsetz1AltF">
    <w:name w:val="DGB_NumAufzFortsetz1 (Alt + F)"/>
    <w:basedOn w:val="Standard"/>
    <w:next w:val="Standard"/>
    <w:qFormat/>
    <w:rsid w:val="00A31691"/>
    <w:pPr>
      <w:numPr>
        <w:numId w:val="12"/>
      </w:numPr>
    </w:pPr>
  </w:style>
  <w:style w:type="paragraph" w:customStyle="1" w:styleId="DGBNumAufzFortsetz2">
    <w:name w:val="DGB_NumAufzFortsetz2"/>
    <w:basedOn w:val="Standard"/>
    <w:next w:val="Standard"/>
    <w:rsid w:val="00A31691"/>
    <w:pPr>
      <w:numPr>
        <w:ilvl w:val="1"/>
        <w:numId w:val="12"/>
      </w:numPr>
    </w:pPr>
  </w:style>
  <w:style w:type="paragraph" w:customStyle="1" w:styleId="DGBNumAufzFortsetz3">
    <w:name w:val="DGB_NumAufzFortsetz3"/>
    <w:basedOn w:val="Standard"/>
    <w:next w:val="Standard"/>
    <w:rsid w:val="00A31691"/>
    <w:pPr>
      <w:numPr>
        <w:ilvl w:val="2"/>
        <w:numId w:val="12"/>
      </w:numPr>
    </w:pPr>
  </w:style>
  <w:style w:type="paragraph" w:customStyle="1" w:styleId="DGBNumAufzFortsetz4">
    <w:name w:val="DGB_NumAufzFortsetz4"/>
    <w:basedOn w:val="Standard"/>
    <w:next w:val="Standard"/>
    <w:rsid w:val="00A31691"/>
    <w:pPr>
      <w:numPr>
        <w:ilvl w:val="3"/>
        <w:numId w:val="12"/>
      </w:numPr>
    </w:pPr>
  </w:style>
  <w:style w:type="paragraph" w:customStyle="1" w:styleId="DGBNummerierung1AltN">
    <w:name w:val="DGB_Nummerierung1 (Alt + N)"/>
    <w:basedOn w:val="Standard"/>
    <w:next w:val="Standard"/>
    <w:qFormat/>
    <w:rsid w:val="00A31691"/>
    <w:pPr>
      <w:numPr>
        <w:ilvl w:val="1"/>
        <w:numId w:val="17"/>
      </w:numPr>
    </w:pPr>
    <w:rPr>
      <w:noProof/>
    </w:rPr>
  </w:style>
  <w:style w:type="paragraph" w:customStyle="1" w:styleId="DGBNummerierung2">
    <w:name w:val="DGB_Nummerierung2"/>
    <w:basedOn w:val="Standard"/>
    <w:next w:val="Standard"/>
    <w:rsid w:val="00A31691"/>
    <w:pPr>
      <w:numPr>
        <w:ilvl w:val="2"/>
        <w:numId w:val="17"/>
      </w:numPr>
    </w:pPr>
  </w:style>
  <w:style w:type="paragraph" w:customStyle="1" w:styleId="DGBNummerierung3">
    <w:name w:val="DGB_Nummerierung3"/>
    <w:basedOn w:val="Standard"/>
    <w:next w:val="Standard"/>
    <w:rsid w:val="00A31691"/>
    <w:pPr>
      <w:numPr>
        <w:ilvl w:val="3"/>
        <w:numId w:val="17"/>
      </w:numPr>
    </w:pPr>
    <w:rPr>
      <w:noProof/>
    </w:rPr>
  </w:style>
  <w:style w:type="paragraph" w:customStyle="1" w:styleId="DGBNummerierung4">
    <w:name w:val="DGB_Nummerierung4"/>
    <w:basedOn w:val="Standard"/>
    <w:next w:val="Standard"/>
    <w:rsid w:val="00A31691"/>
    <w:pPr>
      <w:numPr>
        <w:ilvl w:val="4"/>
        <w:numId w:val="17"/>
      </w:numPr>
    </w:pPr>
    <w:rPr>
      <w:noProof/>
    </w:rPr>
  </w:style>
  <w:style w:type="paragraph" w:customStyle="1" w:styleId="DGBStandardVorNummerierungAltV">
    <w:name w:val="DGB_StandardVorNummerierung (Alt + V)"/>
    <w:basedOn w:val="Standard"/>
    <w:next w:val="Standard"/>
    <w:rsid w:val="00A31691"/>
    <w:pPr>
      <w:numPr>
        <w:numId w:val="17"/>
      </w:numPr>
    </w:pPr>
    <w:rPr>
      <w:noProof/>
    </w:rPr>
  </w:style>
  <w:style w:type="character" w:customStyle="1" w:styleId="berschrift1Zchn">
    <w:name w:val="Überschrift 1 Zchn"/>
    <w:aliases w:val="DGB_Überschrift1 (Alt + 1) Zchn"/>
    <w:basedOn w:val="Absatz-Standardschriftart"/>
    <w:link w:val="berschrift1"/>
    <w:rsid w:val="00A31691"/>
    <w:rPr>
      <w:rFonts w:asciiTheme="majorHAnsi" w:eastAsiaTheme="majorEastAsia" w:hAnsiTheme="majorHAnsi" w:cstheme="majorBidi"/>
      <w:bCs/>
      <w:sz w:val="32"/>
      <w:szCs w:val="28"/>
    </w:rPr>
  </w:style>
  <w:style w:type="character" w:customStyle="1" w:styleId="berschrift2Zchn">
    <w:name w:val="Überschrift 2 Zchn"/>
    <w:aliases w:val="DGB_Überschrift2 (Alt + 2) Zchn"/>
    <w:basedOn w:val="Absatz-Standardschriftart"/>
    <w:link w:val="berschrift2"/>
    <w:rsid w:val="00A31691"/>
    <w:rPr>
      <w:rFonts w:asciiTheme="majorHAnsi" w:eastAsiaTheme="majorEastAsia" w:hAnsiTheme="majorHAnsi" w:cstheme="majorBidi"/>
      <w:bCs/>
      <w:sz w:val="28"/>
      <w:szCs w:val="26"/>
    </w:rPr>
  </w:style>
  <w:style w:type="character" w:customStyle="1" w:styleId="berschrift3Zchn">
    <w:name w:val="Überschrift 3 Zchn"/>
    <w:aliases w:val="DGB_Überschrift3 (Alt + 3) Zchn"/>
    <w:basedOn w:val="Absatz-Standardschriftart"/>
    <w:link w:val="berschrift3"/>
    <w:rsid w:val="00A31691"/>
    <w:rPr>
      <w:rFonts w:asciiTheme="majorHAnsi" w:eastAsiaTheme="majorEastAsia" w:hAnsiTheme="majorHAnsi" w:cstheme="majorBidi"/>
      <w:b/>
      <w:bCs/>
    </w:rPr>
  </w:style>
  <w:style w:type="paragraph" w:customStyle="1" w:styleId="DGBberschriftInsInhaltsverzeichnis">
    <w:name w:val="DGB_ÜberschriftInsInhaltsverzeichnis"/>
    <w:basedOn w:val="Standard"/>
    <w:next w:val="Standard"/>
    <w:rsid w:val="00A31691"/>
    <w:pPr>
      <w:spacing w:after="160" w:line="400" w:lineRule="atLeast"/>
      <w:outlineLvl w:val="0"/>
    </w:pPr>
    <w:rPr>
      <w:sz w:val="32"/>
      <w:szCs w:val="32"/>
    </w:rPr>
  </w:style>
  <w:style w:type="paragraph" w:styleId="Verzeichnis1">
    <w:name w:val="toc 1"/>
    <w:aliases w:val="DGB_Verzeichnis1"/>
    <w:basedOn w:val="Standard"/>
    <w:next w:val="Standard"/>
    <w:autoRedefine/>
    <w:unhideWhenUsed/>
    <w:rsid w:val="00A31691"/>
    <w:pPr>
      <w:tabs>
        <w:tab w:val="left" w:pos="426"/>
        <w:tab w:val="right" w:leader="dot" w:pos="9060"/>
      </w:tabs>
      <w:spacing w:after="0"/>
      <w:ind w:left="425" w:hanging="425"/>
    </w:pPr>
  </w:style>
  <w:style w:type="paragraph" w:styleId="Verzeichnis2">
    <w:name w:val="toc 2"/>
    <w:aliases w:val="DGB_Verzeichnis2"/>
    <w:basedOn w:val="Standard"/>
    <w:next w:val="Standard"/>
    <w:autoRedefine/>
    <w:unhideWhenUsed/>
    <w:rsid w:val="00A31691"/>
    <w:pPr>
      <w:tabs>
        <w:tab w:val="left" w:pos="851"/>
        <w:tab w:val="right" w:leader="dot" w:pos="9072"/>
      </w:tabs>
      <w:spacing w:after="0"/>
      <w:ind w:left="850" w:hanging="425"/>
    </w:pPr>
  </w:style>
  <w:style w:type="paragraph" w:styleId="Verzeichnis3">
    <w:name w:val="toc 3"/>
    <w:aliases w:val="DGB_Verzeichnis3"/>
    <w:basedOn w:val="Standard"/>
    <w:next w:val="Standard"/>
    <w:autoRedefine/>
    <w:unhideWhenUsed/>
    <w:rsid w:val="00A31691"/>
    <w:pPr>
      <w:tabs>
        <w:tab w:val="left" w:pos="1418"/>
        <w:tab w:val="right" w:leader="dot" w:pos="9072"/>
      </w:tabs>
      <w:spacing w:after="0"/>
      <w:ind w:left="1418" w:hanging="567"/>
    </w:pPr>
  </w:style>
  <w:style w:type="paragraph" w:customStyle="1" w:styleId="DGBKapitelberschrift">
    <w:name w:val="DGB_Kapitelüberschrift"/>
    <w:basedOn w:val="Standard"/>
    <w:next w:val="Standard"/>
    <w:rsid w:val="00A31691"/>
    <w:pPr>
      <w:spacing w:after="280" w:line="680" w:lineRule="atLeast"/>
    </w:pPr>
    <w:rPr>
      <w:sz w:val="56"/>
      <w:szCs w:val="56"/>
    </w:rPr>
  </w:style>
  <w:style w:type="paragraph" w:customStyle="1" w:styleId="DGBPublikationsart">
    <w:name w:val="DGB_Publikationsart"/>
    <w:basedOn w:val="Standard"/>
    <w:next w:val="Standard"/>
    <w:rsid w:val="00A31691"/>
    <w:pPr>
      <w:spacing w:after="700" w:line="1560" w:lineRule="atLeast"/>
    </w:pPr>
    <w:rPr>
      <w:sz w:val="140"/>
      <w:szCs w:val="140"/>
    </w:rPr>
  </w:style>
  <w:style w:type="paragraph" w:customStyle="1" w:styleId="DGBPublikationstitel">
    <w:name w:val="DGB_Publikationstitel"/>
    <w:basedOn w:val="Standard"/>
    <w:next w:val="Standard"/>
    <w:rsid w:val="00A31691"/>
    <w:pPr>
      <w:spacing w:after="340" w:line="800" w:lineRule="atLeast"/>
    </w:pPr>
    <w:rPr>
      <w:b/>
      <w:sz w:val="70"/>
      <w:szCs w:val="70"/>
    </w:rPr>
  </w:style>
  <w:style w:type="paragraph" w:customStyle="1" w:styleId="DGBPublikationsuntertitel">
    <w:name w:val="DGB_Publikationsuntertitel"/>
    <w:basedOn w:val="Standard"/>
    <w:next w:val="Standard"/>
    <w:rsid w:val="00A31691"/>
    <w:pPr>
      <w:spacing w:after="340" w:line="800" w:lineRule="atLeast"/>
    </w:pPr>
    <w:rPr>
      <w:sz w:val="70"/>
      <w:szCs w:val="70"/>
    </w:rPr>
  </w:style>
  <w:style w:type="paragraph" w:customStyle="1" w:styleId="DGBZwischenberschrift1AltE">
    <w:name w:val="DGB_ZwischenÜberschrift1 (Alt + E)"/>
    <w:basedOn w:val="Standard"/>
    <w:rsid w:val="00A31691"/>
    <w:pPr>
      <w:spacing w:after="160" w:line="400" w:lineRule="atLeast"/>
    </w:pPr>
    <w:rPr>
      <w:sz w:val="32"/>
      <w:szCs w:val="32"/>
    </w:rPr>
  </w:style>
  <w:style w:type="paragraph" w:customStyle="1" w:styleId="DGBZwischenberschrift2AltZ">
    <w:name w:val="DGB_ZwischenÜberschrift2 (Alt + Z)"/>
    <w:basedOn w:val="Standard"/>
    <w:rsid w:val="00A31691"/>
    <w:pPr>
      <w:spacing w:line="340" w:lineRule="atLeast"/>
    </w:pPr>
    <w:rPr>
      <w:sz w:val="28"/>
      <w:szCs w:val="28"/>
    </w:rPr>
  </w:style>
  <w:style w:type="paragraph" w:customStyle="1" w:styleId="DGBZwischenberschrift3AltD">
    <w:name w:val="DGB_ZwischenÜberschrift3 (Alt + D)"/>
    <w:basedOn w:val="Standard"/>
    <w:rsid w:val="00A31691"/>
    <w:rPr>
      <w:b/>
    </w:rPr>
  </w:style>
  <w:style w:type="table" w:styleId="Tabellenraster">
    <w:name w:val="Table Grid"/>
    <w:basedOn w:val="NormaleTabelle"/>
    <w:rsid w:val="000D4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0140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1402"/>
    <w:rPr>
      <w:rFonts w:ascii="Segoe UI" w:hAnsi="Segoe UI" w:cs="Segoe UI"/>
      <w:sz w:val="18"/>
      <w:szCs w:val="18"/>
    </w:rPr>
  </w:style>
  <w:style w:type="character" w:styleId="Kommentarzeichen">
    <w:name w:val="annotation reference"/>
    <w:basedOn w:val="Absatz-Standardschriftart"/>
    <w:uiPriority w:val="99"/>
    <w:semiHidden/>
    <w:unhideWhenUsed/>
    <w:rsid w:val="00147FE5"/>
    <w:rPr>
      <w:sz w:val="16"/>
      <w:szCs w:val="16"/>
    </w:rPr>
  </w:style>
  <w:style w:type="paragraph" w:styleId="Kommentartext">
    <w:name w:val="annotation text"/>
    <w:basedOn w:val="Standard"/>
    <w:link w:val="KommentartextZchn"/>
    <w:uiPriority w:val="99"/>
    <w:semiHidden/>
    <w:unhideWhenUsed/>
    <w:rsid w:val="00147FE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47FE5"/>
    <w:rPr>
      <w:sz w:val="20"/>
      <w:szCs w:val="20"/>
    </w:rPr>
  </w:style>
  <w:style w:type="paragraph" w:styleId="Kommentarthema">
    <w:name w:val="annotation subject"/>
    <w:basedOn w:val="Kommentartext"/>
    <w:next w:val="Kommentartext"/>
    <w:link w:val="KommentarthemaZchn"/>
    <w:uiPriority w:val="99"/>
    <w:semiHidden/>
    <w:unhideWhenUsed/>
    <w:rsid w:val="00147FE5"/>
    <w:rPr>
      <w:b/>
      <w:bCs/>
    </w:rPr>
  </w:style>
  <w:style w:type="character" w:customStyle="1" w:styleId="KommentarthemaZchn">
    <w:name w:val="Kommentarthema Zchn"/>
    <w:basedOn w:val="KommentartextZchn"/>
    <w:link w:val="Kommentarthema"/>
    <w:uiPriority w:val="99"/>
    <w:semiHidden/>
    <w:rsid w:val="00147F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267336">
      <w:bodyDiv w:val="1"/>
      <w:marLeft w:val="0"/>
      <w:marRight w:val="0"/>
      <w:marTop w:val="0"/>
      <w:marBottom w:val="0"/>
      <w:divBdr>
        <w:top w:val="none" w:sz="0" w:space="0" w:color="auto"/>
        <w:left w:val="none" w:sz="0" w:space="0" w:color="auto"/>
        <w:bottom w:val="none" w:sz="0" w:space="0" w:color="auto"/>
        <w:right w:val="none" w:sz="0" w:space="0" w:color="auto"/>
      </w:divBdr>
    </w:div>
    <w:div w:id="18733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ACDF7-15BB-487E-8C60-0E4CCD1D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2962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Deutscher Gewerkschaftsbund</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Knirsch, Nina (BVV, TBS Berlin)</dc:creator>
  <cp:keywords/>
  <dc:description/>
  <cp:lastModifiedBy>Knirsch, Nina (DGB-BVV)</cp:lastModifiedBy>
  <cp:revision>3</cp:revision>
  <cp:lastPrinted>2024-09-26T11:24:00Z</cp:lastPrinted>
  <dcterms:created xsi:type="dcterms:W3CDTF">2024-09-26T11:27:00Z</dcterms:created>
  <dcterms:modified xsi:type="dcterms:W3CDTF">2024-09-26T11:36:00Z</dcterms:modified>
</cp:coreProperties>
</file>